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35116B" w14:textId="3A11608B" w:rsidR="00B66EF2" w:rsidRDefault="000A2EA0" w:rsidP="00A33E52">
      <w:pPr>
        <w:widowControl/>
        <w:ind w:left="284"/>
        <w:jc w:val="both"/>
        <w:rPr>
          <w:rFonts w:eastAsiaTheme="minorHAnsi"/>
          <w:bCs/>
          <w:lang w:eastAsia="en-US"/>
        </w:rPr>
      </w:pPr>
      <w:bookmarkStart w:id="0" w:name="_Hlk52034404"/>
      <w:bookmarkEnd w:id="0"/>
      <w:r w:rsidRPr="00F51552">
        <w:rPr>
          <w:rFonts w:eastAsiaTheme="minorHAnsi"/>
          <w:bCs/>
          <w:lang w:eastAsia="en-US"/>
        </w:rPr>
        <w:t xml:space="preserve"> </w:t>
      </w:r>
      <w:r w:rsidR="00F51552" w:rsidRPr="00F51552">
        <w:rPr>
          <w:rFonts w:eastAsiaTheme="minorHAnsi"/>
          <w:bCs/>
          <w:lang w:eastAsia="en-US"/>
        </w:rPr>
        <w:t>Le but de cette séquence</w:t>
      </w:r>
      <w:r w:rsidR="00A33E52">
        <w:rPr>
          <w:rFonts w:eastAsiaTheme="minorHAnsi"/>
          <w:bCs/>
          <w:lang w:eastAsia="en-US"/>
        </w:rPr>
        <w:t xml:space="preserve"> d'explique l</w:t>
      </w:r>
      <w:r w:rsidR="00A33E52" w:rsidRPr="00A33E52">
        <w:rPr>
          <w:rFonts w:eastAsiaTheme="minorHAnsi"/>
          <w:bCs/>
          <w:lang w:eastAsia="en-US"/>
        </w:rPr>
        <w:t>a gestion des processus dans un système d'exploitation</w:t>
      </w:r>
      <w:r w:rsidR="00F51552" w:rsidRPr="00F51552">
        <w:rPr>
          <w:rFonts w:eastAsiaTheme="minorHAnsi"/>
          <w:bCs/>
          <w:lang w:eastAsia="en-US"/>
        </w:rPr>
        <w:t>.</w:t>
      </w:r>
    </w:p>
    <w:p w14:paraId="5E78C42B" w14:textId="77777777" w:rsidR="005117AD" w:rsidRPr="00F51552" w:rsidRDefault="005117AD" w:rsidP="00F51552">
      <w:pPr>
        <w:widowControl/>
        <w:jc w:val="both"/>
        <w:rPr>
          <w:rFonts w:eastAsiaTheme="minorHAnsi"/>
          <w:bCs/>
          <w:lang w:eastAsia="en-US"/>
        </w:rPr>
      </w:pPr>
    </w:p>
    <w:p w14:paraId="515C05AD" w14:textId="38B61E11" w:rsidR="0016025A" w:rsidRPr="005117AD" w:rsidRDefault="00A33E52" w:rsidP="005117AD">
      <w:pPr>
        <w:pStyle w:val="Paragraphedeliste"/>
        <w:numPr>
          <w:ilvl w:val="0"/>
          <w:numId w:val="1"/>
        </w:numPr>
        <w:ind w:left="284" w:hanging="284"/>
        <w:rPr>
          <w:rFonts w:eastAsiaTheme="minorHAnsi"/>
          <w:b/>
          <w:bCs/>
          <w:color w:val="7030A0"/>
          <w:u w:val="single"/>
          <w:lang w:eastAsia="en-US"/>
        </w:rPr>
      </w:pPr>
      <w:r>
        <w:rPr>
          <w:rFonts w:eastAsiaTheme="minorHAnsi"/>
          <w:b/>
          <w:bCs/>
          <w:color w:val="7030A0"/>
          <w:u w:val="single"/>
          <w:lang w:eastAsia="en-US"/>
        </w:rPr>
        <w:t>Introduction</w:t>
      </w:r>
      <w:r w:rsidR="001555A5" w:rsidRPr="005117AD">
        <w:rPr>
          <w:rFonts w:eastAsiaTheme="minorHAnsi"/>
          <w:b/>
          <w:bCs/>
          <w:color w:val="7030A0"/>
          <w:u w:val="single"/>
          <w:lang w:eastAsia="en-US"/>
        </w:rPr>
        <w:t> :</w:t>
      </w:r>
    </w:p>
    <w:p w14:paraId="3A097FCA" w14:textId="77777777" w:rsidR="00A33E52"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Dans les années 1970</w:t>
      </w:r>
      <w:r>
        <w:rPr>
          <w:rFonts w:ascii="Arial" w:hAnsi="Arial" w:cs="Arial"/>
          <w:bCs/>
          <w:color w:val="auto"/>
          <w:sz w:val="20"/>
          <w:szCs w:val="20"/>
        </w:rPr>
        <w:t>,</w:t>
      </w:r>
      <w:r w:rsidRPr="00A33E52">
        <w:rPr>
          <w:rFonts w:ascii="Arial" w:hAnsi="Arial" w:cs="Arial"/>
          <w:bCs/>
          <w:color w:val="auto"/>
          <w:sz w:val="20"/>
          <w:szCs w:val="20"/>
        </w:rPr>
        <w:t xml:space="preserve"> les ordinateurs personnels n'étaient pas capables d'exécuter plusieurs tâches à la fois : on lançait un programme et on </w:t>
      </w:r>
      <w:r>
        <w:rPr>
          <w:rFonts w:ascii="Arial" w:hAnsi="Arial" w:cs="Arial"/>
          <w:bCs/>
          <w:color w:val="auto"/>
          <w:sz w:val="20"/>
          <w:szCs w:val="20"/>
        </w:rPr>
        <w:t>attendait que celui-ci</w:t>
      </w:r>
      <w:r w:rsidRPr="00A33E52">
        <w:rPr>
          <w:rFonts w:ascii="Arial" w:hAnsi="Arial" w:cs="Arial"/>
          <w:bCs/>
          <w:color w:val="auto"/>
          <w:sz w:val="20"/>
          <w:szCs w:val="20"/>
        </w:rPr>
        <w:t xml:space="preserve"> se termine. </w:t>
      </w:r>
    </w:p>
    <w:p w14:paraId="252B0DDF" w14:textId="77777777" w:rsidR="00A33E52"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 xml:space="preserve">Les systèmes d'exploitation récents (Windows, Linux ou </w:t>
      </w:r>
      <w:proofErr w:type="spellStart"/>
      <w:r w:rsidRPr="00A33E52">
        <w:rPr>
          <w:rFonts w:ascii="Arial" w:hAnsi="Arial" w:cs="Arial"/>
          <w:bCs/>
          <w:color w:val="auto"/>
          <w:sz w:val="20"/>
          <w:szCs w:val="20"/>
        </w:rPr>
        <w:t>osX</w:t>
      </w:r>
      <w:proofErr w:type="spellEnd"/>
      <w:r w:rsidRPr="00A33E52">
        <w:rPr>
          <w:rFonts w:ascii="Arial" w:hAnsi="Arial" w:cs="Arial"/>
          <w:bCs/>
          <w:color w:val="auto"/>
          <w:sz w:val="20"/>
          <w:szCs w:val="20"/>
        </w:rPr>
        <w:t xml:space="preserve"> par exemple) permettent d'exécuter plusieurs tâches simultanément </w:t>
      </w:r>
      <w:r>
        <w:rPr>
          <w:rFonts w:ascii="Arial" w:hAnsi="Arial" w:cs="Arial"/>
          <w:bCs/>
          <w:color w:val="auto"/>
          <w:sz w:val="20"/>
          <w:szCs w:val="20"/>
        </w:rPr>
        <w:t>(</w:t>
      </w:r>
      <w:r w:rsidRPr="00A33E52">
        <w:rPr>
          <w:rFonts w:ascii="Arial" w:hAnsi="Arial" w:cs="Arial"/>
          <w:bCs/>
          <w:color w:val="auto"/>
          <w:sz w:val="20"/>
          <w:szCs w:val="20"/>
        </w:rPr>
        <w:t>en tous cas, donner l'impression que celles-ci s'exécutent en même temps</w:t>
      </w:r>
      <w:r>
        <w:rPr>
          <w:rFonts w:ascii="Arial" w:hAnsi="Arial" w:cs="Arial"/>
          <w:bCs/>
          <w:color w:val="auto"/>
          <w:sz w:val="20"/>
          <w:szCs w:val="20"/>
        </w:rPr>
        <w:t>)</w:t>
      </w:r>
      <w:r w:rsidRPr="00A33E52">
        <w:rPr>
          <w:rFonts w:ascii="Arial" w:hAnsi="Arial" w:cs="Arial"/>
          <w:bCs/>
          <w:color w:val="auto"/>
          <w:sz w:val="20"/>
          <w:szCs w:val="20"/>
        </w:rPr>
        <w:t>.</w:t>
      </w:r>
    </w:p>
    <w:p w14:paraId="59FDF9E9" w14:textId="77777777" w:rsidR="00A33E52"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 xml:space="preserve">A un instant donné, il n'y a donc pas un mais plusieurs programmes qui sont en cours d'exécution sur un ordinateur : on les nomme </w:t>
      </w:r>
      <w:r w:rsidRPr="00A33E52">
        <w:rPr>
          <w:rFonts w:ascii="Arial" w:hAnsi="Arial" w:cs="Arial"/>
          <w:b/>
          <w:color w:val="auto"/>
          <w:sz w:val="20"/>
          <w:szCs w:val="20"/>
        </w:rPr>
        <w:t>processus</w:t>
      </w:r>
      <w:r w:rsidRPr="00A33E52">
        <w:rPr>
          <w:rFonts w:ascii="Arial" w:hAnsi="Arial" w:cs="Arial"/>
          <w:bCs/>
          <w:color w:val="auto"/>
          <w:sz w:val="20"/>
          <w:szCs w:val="20"/>
        </w:rPr>
        <w:t xml:space="preserve">. </w:t>
      </w:r>
    </w:p>
    <w:p w14:paraId="5E81BD18" w14:textId="7C000BA1" w:rsidR="00A33E52" w:rsidRPr="00A33E52"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 xml:space="preserve">Une des tâches du système d'exploitation est </w:t>
      </w:r>
      <w:r w:rsidRPr="00A33E52">
        <w:rPr>
          <w:rFonts w:ascii="Arial" w:hAnsi="Arial" w:cs="Arial"/>
          <w:b/>
          <w:color w:val="auto"/>
          <w:sz w:val="20"/>
          <w:szCs w:val="20"/>
        </w:rPr>
        <w:t>d'allouer à chacun des processus les ressources</w:t>
      </w:r>
      <w:r w:rsidRPr="00A33E52">
        <w:rPr>
          <w:rFonts w:ascii="Arial" w:hAnsi="Arial" w:cs="Arial"/>
          <w:bCs/>
          <w:color w:val="auto"/>
          <w:sz w:val="20"/>
          <w:szCs w:val="20"/>
        </w:rPr>
        <w:t xml:space="preserve"> dont il </w:t>
      </w:r>
      <w:r w:rsidRPr="00A33E52">
        <w:rPr>
          <w:rFonts w:ascii="Arial" w:hAnsi="Arial" w:cs="Arial"/>
          <w:b/>
          <w:color w:val="auto"/>
          <w:sz w:val="20"/>
          <w:szCs w:val="20"/>
        </w:rPr>
        <w:t>a besoin en termes de mémoire</w:t>
      </w:r>
      <w:r w:rsidRPr="00A33E52">
        <w:rPr>
          <w:rFonts w:ascii="Arial" w:hAnsi="Arial" w:cs="Arial"/>
          <w:bCs/>
          <w:color w:val="auto"/>
          <w:sz w:val="20"/>
          <w:szCs w:val="20"/>
        </w:rPr>
        <w:t>, entrées-sorties ou temps processeur, et de s'assurer que les processus ne se gênent pas les uns les autres.</w:t>
      </w:r>
      <w:r w:rsidR="00B06E4E">
        <w:rPr>
          <w:rFonts w:ascii="Arial" w:hAnsi="Arial" w:cs="Arial"/>
          <w:bCs/>
          <w:color w:val="auto"/>
          <w:sz w:val="20"/>
          <w:szCs w:val="20"/>
        </w:rPr>
        <w:t xml:space="preserve"> </w:t>
      </w:r>
    </w:p>
    <w:p w14:paraId="32403569" w14:textId="77777777" w:rsidR="00A33E52" w:rsidRPr="00A33E52" w:rsidRDefault="00A33E52" w:rsidP="00A33E52">
      <w:pPr>
        <w:pStyle w:val="Default"/>
        <w:ind w:left="284"/>
        <w:jc w:val="both"/>
        <w:rPr>
          <w:rFonts w:ascii="Arial" w:hAnsi="Arial" w:cs="Arial"/>
          <w:bCs/>
          <w:color w:val="auto"/>
          <w:sz w:val="20"/>
          <w:szCs w:val="20"/>
        </w:rPr>
      </w:pPr>
    </w:p>
    <w:p w14:paraId="1618776F" w14:textId="74A58628" w:rsidR="00A33E52" w:rsidRPr="00A33E52" w:rsidRDefault="00A33E52" w:rsidP="00A33E52">
      <w:pPr>
        <w:pStyle w:val="Default"/>
        <w:ind w:left="284"/>
        <w:jc w:val="both"/>
        <w:rPr>
          <w:rFonts w:ascii="Arial" w:hAnsi="Arial" w:cs="Arial"/>
          <w:bCs/>
          <w:color w:val="auto"/>
          <w:sz w:val="20"/>
          <w:szCs w:val="20"/>
        </w:rPr>
      </w:pPr>
      <w:r>
        <w:rPr>
          <w:rFonts w:ascii="Arial" w:hAnsi="Arial" w:cs="Arial"/>
          <w:bCs/>
          <w:color w:val="auto"/>
          <w:sz w:val="20"/>
          <w:szCs w:val="20"/>
        </w:rPr>
        <w:t>Seulement, nous avons tous déjà vécu la situation suivante :</w:t>
      </w:r>
    </w:p>
    <w:p w14:paraId="0DF71F0B" w14:textId="134B865C" w:rsidR="00F51552" w:rsidRDefault="00A33E52" w:rsidP="00A33E52">
      <w:pPr>
        <w:pStyle w:val="Default"/>
        <w:ind w:left="284"/>
        <w:jc w:val="both"/>
        <w:rPr>
          <w:rFonts w:ascii="Arial" w:hAnsi="Arial" w:cs="Arial"/>
          <w:bCs/>
          <w:color w:val="auto"/>
          <w:sz w:val="20"/>
          <w:szCs w:val="20"/>
        </w:rPr>
      </w:pPr>
      <w:r>
        <w:rPr>
          <w:rFonts w:ascii="Arial" w:hAnsi="Arial" w:cs="Arial"/>
          <w:bCs/>
          <w:color w:val="auto"/>
          <w:sz w:val="20"/>
          <w:szCs w:val="20"/>
        </w:rPr>
        <w:t>Lorsqu'on clique</w:t>
      </w:r>
      <w:r w:rsidRPr="00A33E52">
        <w:rPr>
          <w:rFonts w:ascii="Arial" w:hAnsi="Arial" w:cs="Arial"/>
          <w:bCs/>
          <w:color w:val="auto"/>
          <w:sz w:val="20"/>
          <w:szCs w:val="20"/>
        </w:rPr>
        <w:t xml:space="preserve"> sur l'icône d'un programme, </w:t>
      </w:r>
      <w:r>
        <w:rPr>
          <w:rFonts w:ascii="Arial" w:hAnsi="Arial" w:cs="Arial"/>
          <w:bCs/>
          <w:color w:val="auto"/>
          <w:sz w:val="20"/>
          <w:szCs w:val="20"/>
        </w:rPr>
        <w:t>cela provoque</w:t>
      </w:r>
      <w:r w:rsidRPr="00A33E52">
        <w:rPr>
          <w:rFonts w:ascii="Arial" w:hAnsi="Arial" w:cs="Arial"/>
          <w:bCs/>
          <w:color w:val="auto"/>
          <w:sz w:val="20"/>
          <w:szCs w:val="20"/>
        </w:rPr>
        <w:t xml:space="preserve"> la naissance d'un ou plusieurs processus liés au programme </w:t>
      </w:r>
      <w:r>
        <w:rPr>
          <w:rFonts w:ascii="Arial" w:hAnsi="Arial" w:cs="Arial"/>
          <w:bCs/>
          <w:color w:val="auto"/>
          <w:sz w:val="20"/>
          <w:szCs w:val="20"/>
        </w:rPr>
        <w:t>lancé et lorsque le</w:t>
      </w:r>
      <w:r w:rsidRPr="00A33E52">
        <w:rPr>
          <w:rFonts w:ascii="Arial" w:hAnsi="Arial" w:cs="Arial"/>
          <w:bCs/>
          <w:color w:val="auto"/>
          <w:sz w:val="20"/>
          <w:szCs w:val="20"/>
        </w:rPr>
        <w:t xml:space="preserve"> programme ne répond plus,</w:t>
      </w:r>
      <w:r>
        <w:rPr>
          <w:rFonts w:ascii="Arial" w:hAnsi="Arial" w:cs="Arial"/>
          <w:bCs/>
          <w:color w:val="auto"/>
          <w:sz w:val="20"/>
          <w:szCs w:val="20"/>
        </w:rPr>
        <w:t xml:space="preserve"> il nous arrive de recliquer dessus (le processus sera lancé plusieurs fois), </w:t>
      </w:r>
      <w:r w:rsidRPr="00A33E52">
        <w:rPr>
          <w:rFonts w:ascii="Arial" w:hAnsi="Arial" w:cs="Arial"/>
          <w:bCs/>
          <w:color w:val="auto"/>
          <w:sz w:val="20"/>
          <w:szCs w:val="20"/>
        </w:rPr>
        <w:t xml:space="preserve">il nous arrive </w:t>
      </w:r>
      <w:r>
        <w:rPr>
          <w:rFonts w:ascii="Arial" w:hAnsi="Arial" w:cs="Arial"/>
          <w:bCs/>
          <w:color w:val="auto"/>
          <w:sz w:val="20"/>
          <w:szCs w:val="20"/>
        </w:rPr>
        <w:t xml:space="preserve">aussi </w:t>
      </w:r>
      <w:r w:rsidRPr="00A33E52">
        <w:rPr>
          <w:rFonts w:ascii="Arial" w:hAnsi="Arial" w:cs="Arial"/>
          <w:bCs/>
          <w:color w:val="auto"/>
          <w:sz w:val="20"/>
          <w:szCs w:val="20"/>
        </w:rPr>
        <w:t>de lancer le gestionnaire de taches pour tuer le processus en défaut</w:t>
      </w:r>
      <w:r>
        <w:rPr>
          <w:rFonts w:ascii="Arial" w:hAnsi="Arial" w:cs="Arial"/>
          <w:bCs/>
          <w:color w:val="auto"/>
          <w:sz w:val="20"/>
          <w:szCs w:val="20"/>
        </w:rPr>
        <w:t>.</w:t>
      </w:r>
    </w:p>
    <w:p w14:paraId="536E2846" w14:textId="2B3FA261" w:rsidR="00A33E52" w:rsidRDefault="00A33E52" w:rsidP="00A33E52">
      <w:pPr>
        <w:pStyle w:val="Default"/>
        <w:ind w:left="284"/>
        <w:jc w:val="both"/>
        <w:rPr>
          <w:rFonts w:ascii="Arial" w:hAnsi="Arial" w:cs="Arial"/>
          <w:bCs/>
          <w:color w:val="auto"/>
          <w:sz w:val="20"/>
          <w:szCs w:val="20"/>
        </w:rPr>
      </w:pPr>
    </w:p>
    <w:p w14:paraId="0EAB6087" w14:textId="18381888" w:rsidR="00A33E52" w:rsidRDefault="00A33E52" w:rsidP="00A33E52">
      <w:pPr>
        <w:pStyle w:val="Paragraphedeliste"/>
        <w:numPr>
          <w:ilvl w:val="0"/>
          <w:numId w:val="1"/>
        </w:numPr>
        <w:ind w:left="284" w:hanging="284"/>
        <w:rPr>
          <w:rFonts w:eastAsiaTheme="minorHAnsi"/>
          <w:b/>
          <w:bCs/>
          <w:color w:val="7030A0"/>
          <w:u w:val="single"/>
          <w:lang w:eastAsia="en-US"/>
        </w:rPr>
      </w:pPr>
      <w:r>
        <w:rPr>
          <w:rFonts w:eastAsiaTheme="minorHAnsi"/>
          <w:b/>
          <w:bCs/>
          <w:color w:val="7030A0"/>
          <w:u w:val="single"/>
          <w:lang w:eastAsia="en-US"/>
        </w:rPr>
        <w:t>Qu'est-ce qu'un processus</w:t>
      </w:r>
      <w:r w:rsidRPr="005117AD">
        <w:rPr>
          <w:rFonts w:eastAsiaTheme="minorHAnsi"/>
          <w:b/>
          <w:bCs/>
          <w:color w:val="7030A0"/>
          <w:u w:val="single"/>
          <w:lang w:eastAsia="en-US"/>
        </w:rPr>
        <w:t> </w:t>
      </w:r>
      <w:r w:rsidR="000F149E">
        <w:rPr>
          <w:rFonts w:eastAsiaTheme="minorHAnsi"/>
          <w:b/>
          <w:bCs/>
          <w:color w:val="7030A0"/>
          <w:u w:val="single"/>
          <w:lang w:eastAsia="en-US"/>
        </w:rPr>
        <w:t>?</w:t>
      </w:r>
    </w:p>
    <w:p w14:paraId="2B14EB55" w14:textId="25E66B59" w:rsidR="00602DE8"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 xml:space="preserve">Il faut distinguer un programme de son </w:t>
      </w:r>
      <w:r w:rsidR="00602DE8" w:rsidRPr="00A33E52">
        <w:rPr>
          <w:rFonts w:ascii="Arial" w:hAnsi="Arial" w:cs="Arial"/>
          <w:bCs/>
          <w:color w:val="auto"/>
          <w:sz w:val="20"/>
          <w:szCs w:val="20"/>
        </w:rPr>
        <w:t>exécution :</w:t>
      </w:r>
      <w:r w:rsidRPr="00A33E52">
        <w:rPr>
          <w:rFonts w:ascii="Arial" w:hAnsi="Arial" w:cs="Arial"/>
          <w:bCs/>
          <w:color w:val="auto"/>
          <w:sz w:val="20"/>
          <w:szCs w:val="20"/>
        </w:rPr>
        <w:t xml:space="preserve"> le lancement d’un programme entraîne des lecture/écriture de registres et d’une partie de la mémoire.</w:t>
      </w:r>
    </w:p>
    <w:p w14:paraId="504DA10F" w14:textId="113D86BD" w:rsidR="00602DE8" w:rsidRDefault="00A33E52" w:rsidP="00A33E52">
      <w:pPr>
        <w:pStyle w:val="Default"/>
        <w:ind w:left="284"/>
        <w:jc w:val="both"/>
        <w:rPr>
          <w:rFonts w:ascii="Arial" w:hAnsi="Arial" w:cs="Arial"/>
          <w:bCs/>
          <w:color w:val="auto"/>
          <w:sz w:val="20"/>
          <w:szCs w:val="20"/>
        </w:rPr>
      </w:pPr>
      <w:r w:rsidRPr="00A33E52">
        <w:rPr>
          <w:rFonts w:ascii="Arial" w:hAnsi="Arial" w:cs="Arial"/>
          <w:bCs/>
          <w:color w:val="auto"/>
          <w:sz w:val="20"/>
          <w:szCs w:val="20"/>
        </w:rPr>
        <w:t xml:space="preserve">D’ailleurs, un même programme peut être </w:t>
      </w:r>
      <w:r w:rsidR="00602DE8" w:rsidRPr="00A33E52">
        <w:rPr>
          <w:rFonts w:ascii="Arial" w:hAnsi="Arial" w:cs="Arial"/>
          <w:bCs/>
          <w:color w:val="auto"/>
          <w:sz w:val="20"/>
          <w:szCs w:val="20"/>
        </w:rPr>
        <w:t>exécuté plusieurs</w:t>
      </w:r>
      <w:r w:rsidRPr="00A33E52">
        <w:rPr>
          <w:rFonts w:ascii="Arial" w:hAnsi="Arial" w:cs="Arial"/>
          <w:bCs/>
          <w:color w:val="auto"/>
          <w:sz w:val="20"/>
          <w:szCs w:val="20"/>
        </w:rPr>
        <w:t xml:space="preserve"> fois sur une même machine au même moment en occupant des </w:t>
      </w:r>
      <w:r w:rsidR="00602DE8" w:rsidRPr="00A33E52">
        <w:rPr>
          <w:rFonts w:ascii="Arial" w:hAnsi="Arial" w:cs="Arial"/>
          <w:bCs/>
          <w:color w:val="auto"/>
          <w:sz w:val="20"/>
          <w:szCs w:val="20"/>
        </w:rPr>
        <w:t>espaces mémoire</w:t>
      </w:r>
      <w:r w:rsidRPr="00A33E52">
        <w:rPr>
          <w:rFonts w:ascii="Arial" w:hAnsi="Arial" w:cs="Arial"/>
          <w:bCs/>
          <w:color w:val="auto"/>
          <w:sz w:val="20"/>
          <w:szCs w:val="20"/>
        </w:rPr>
        <w:t xml:space="preserve"> différents.  </w:t>
      </w:r>
    </w:p>
    <w:p w14:paraId="6E1D2B76" w14:textId="222C6239" w:rsidR="00602DE8" w:rsidRDefault="00A33E52" w:rsidP="00A33E52">
      <w:pPr>
        <w:pStyle w:val="Default"/>
        <w:ind w:left="284"/>
        <w:jc w:val="both"/>
        <w:rPr>
          <w:rFonts w:ascii="Arial" w:hAnsi="Arial" w:cs="Arial"/>
          <w:bCs/>
          <w:color w:val="auto"/>
          <w:sz w:val="20"/>
          <w:szCs w:val="20"/>
        </w:rPr>
      </w:pPr>
      <w:r w:rsidRPr="00602DE8">
        <w:rPr>
          <w:rFonts w:ascii="Arial" w:hAnsi="Arial" w:cs="Arial"/>
          <w:b/>
          <w:color w:val="auto"/>
          <w:sz w:val="20"/>
          <w:szCs w:val="20"/>
        </w:rPr>
        <w:t>Un processus</w:t>
      </w:r>
      <w:r w:rsidRPr="00A33E52">
        <w:rPr>
          <w:rFonts w:ascii="Arial" w:hAnsi="Arial" w:cs="Arial"/>
          <w:bCs/>
          <w:color w:val="auto"/>
          <w:sz w:val="20"/>
          <w:szCs w:val="20"/>
        </w:rPr>
        <w:t xml:space="preserve"> représente </w:t>
      </w:r>
      <w:r w:rsidRPr="00602DE8">
        <w:rPr>
          <w:rFonts w:ascii="Arial" w:hAnsi="Arial" w:cs="Arial"/>
          <w:b/>
          <w:color w:val="auto"/>
          <w:sz w:val="20"/>
          <w:szCs w:val="20"/>
        </w:rPr>
        <w:t xml:space="preserve">une instance d’exécution d’un programme dans </w:t>
      </w:r>
      <w:r w:rsidR="00602DE8" w:rsidRPr="00602DE8">
        <w:rPr>
          <w:rFonts w:ascii="Arial" w:hAnsi="Arial" w:cs="Arial"/>
          <w:b/>
          <w:color w:val="auto"/>
          <w:sz w:val="20"/>
          <w:szCs w:val="20"/>
        </w:rPr>
        <w:t>une machine</w:t>
      </w:r>
      <w:r w:rsidRPr="00602DE8">
        <w:rPr>
          <w:rFonts w:ascii="Arial" w:hAnsi="Arial" w:cs="Arial"/>
          <w:b/>
          <w:color w:val="auto"/>
          <w:sz w:val="20"/>
          <w:szCs w:val="20"/>
        </w:rPr>
        <w:t xml:space="preserve"> donnée</w:t>
      </w:r>
      <w:r w:rsidRPr="00A33E52">
        <w:rPr>
          <w:rFonts w:ascii="Arial" w:hAnsi="Arial" w:cs="Arial"/>
          <w:bCs/>
          <w:color w:val="auto"/>
          <w:sz w:val="20"/>
          <w:szCs w:val="20"/>
        </w:rPr>
        <w:t xml:space="preserve">.  </w:t>
      </w:r>
    </w:p>
    <w:p w14:paraId="3560EBC2" w14:textId="77777777" w:rsidR="000F149E" w:rsidRPr="000F149E" w:rsidRDefault="000F149E" w:rsidP="000F149E">
      <w:pPr>
        <w:pStyle w:val="Default"/>
        <w:ind w:left="284"/>
        <w:jc w:val="both"/>
        <w:rPr>
          <w:rFonts w:ascii="Arial" w:hAnsi="Arial" w:cs="Arial"/>
          <w:bCs/>
          <w:color w:val="auto"/>
          <w:sz w:val="20"/>
          <w:szCs w:val="20"/>
        </w:rPr>
      </w:pPr>
      <w:r w:rsidRPr="000F149E">
        <w:rPr>
          <w:rFonts w:ascii="Arial" w:hAnsi="Arial" w:cs="Arial"/>
          <w:bCs/>
          <w:color w:val="auto"/>
          <w:sz w:val="20"/>
          <w:szCs w:val="20"/>
        </w:rPr>
        <w:t>Il est caractérisé par :</w:t>
      </w:r>
    </w:p>
    <w:p w14:paraId="624140C0" w14:textId="7E989CCD" w:rsidR="000F149E" w:rsidRPr="000F149E" w:rsidRDefault="000F149E" w:rsidP="000F149E">
      <w:pPr>
        <w:pStyle w:val="Default"/>
        <w:numPr>
          <w:ilvl w:val="0"/>
          <w:numId w:val="15"/>
        </w:numPr>
        <w:ind w:left="567" w:hanging="283"/>
        <w:jc w:val="both"/>
        <w:rPr>
          <w:rFonts w:ascii="Arial" w:hAnsi="Arial" w:cs="Arial"/>
          <w:bCs/>
          <w:color w:val="auto"/>
          <w:sz w:val="20"/>
          <w:szCs w:val="20"/>
        </w:rPr>
      </w:pPr>
      <w:proofErr w:type="gramStart"/>
      <w:r w:rsidRPr="000F149E">
        <w:rPr>
          <w:rFonts w:ascii="Arial" w:hAnsi="Arial" w:cs="Arial"/>
          <w:bCs/>
          <w:color w:val="auto"/>
          <w:sz w:val="20"/>
          <w:szCs w:val="20"/>
        </w:rPr>
        <w:t>un</w:t>
      </w:r>
      <w:proofErr w:type="gramEnd"/>
      <w:r w:rsidRPr="000F149E">
        <w:rPr>
          <w:rFonts w:ascii="Arial" w:hAnsi="Arial" w:cs="Arial"/>
          <w:bCs/>
          <w:color w:val="auto"/>
          <w:sz w:val="20"/>
          <w:szCs w:val="20"/>
        </w:rPr>
        <w:t xml:space="preserve"> ensemble d'instructions à exécuter - souvent stockées dans un fichier sur lequel on clique pour lancer un programme (par exemple </w:t>
      </w:r>
      <w:r>
        <w:rPr>
          <w:rFonts w:ascii="Arial" w:hAnsi="Arial" w:cs="Arial"/>
          <w:bCs/>
          <w:color w:val="auto"/>
          <w:sz w:val="20"/>
          <w:szCs w:val="20"/>
        </w:rPr>
        <w:t>chrome</w:t>
      </w:r>
      <w:r w:rsidRPr="000F149E">
        <w:rPr>
          <w:rFonts w:ascii="Arial" w:hAnsi="Arial" w:cs="Arial"/>
          <w:bCs/>
          <w:color w:val="auto"/>
          <w:sz w:val="20"/>
          <w:szCs w:val="20"/>
        </w:rPr>
        <w:t>.exe)</w:t>
      </w:r>
    </w:p>
    <w:p w14:paraId="7C5DE654" w14:textId="4C615A0D" w:rsidR="000F149E" w:rsidRPr="000F149E" w:rsidRDefault="000F149E" w:rsidP="000F149E">
      <w:pPr>
        <w:pStyle w:val="Default"/>
        <w:numPr>
          <w:ilvl w:val="0"/>
          <w:numId w:val="15"/>
        </w:numPr>
        <w:ind w:left="567" w:hanging="283"/>
        <w:jc w:val="both"/>
        <w:rPr>
          <w:rFonts w:ascii="Arial" w:hAnsi="Arial" w:cs="Arial"/>
          <w:bCs/>
          <w:color w:val="auto"/>
          <w:sz w:val="20"/>
          <w:szCs w:val="20"/>
        </w:rPr>
      </w:pPr>
      <w:proofErr w:type="gramStart"/>
      <w:r w:rsidRPr="000F149E">
        <w:rPr>
          <w:rFonts w:ascii="Arial" w:hAnsi="Arial" w:cs="Arial"/>
          <w:bCs/>
          <w:color w:val="auto"/>
          <w:sz w:val="20"/>
          <w:szCs w:val="20"/>
        </w:rPr>
        <w:t>un</w:t>
      </w:r>
      <w:proofErr w:type="gramEnd"/>
      <w:r w:rsidRPr="000F149E">
        <w:rPr>
          <w:rFonts w:ascii="Arial" w:hAnsi="Arial" w:cs="Arial"/>
          <w:bCs/>
          <w:color w:val="auto"/>
          <w:sz w:val="20"/>
          <w:szCs w:val="20"/>
        </w:rPr>
        <w:t xml:space="preserve"> espace mémoire dédié à ce processus pour lui permettre de travailler sur des données qui lui sont propres : si vous lancez deux instances de </w:t>
      </w:r>
      <w:r>
        <w:rPr>
          <w:rFonts w:ascii="Arial" w:hAnsi="Arial" w:cs="Arial"/>
          <w:bCs/>
          <w:color w:val="auto"/>
          <w:sz w:val="20"/>
          <w:szCs w:val="20"/>
        </w:rPr>
        <w:t>chrome</w:t>
      </w:r>
      <w:r w:rsidRPr="000F149E">
        <w:rPr>
          <w:rFonts w:ascii="Arial" w:hAnsi="Arial" w:cs="Arial"/>
          <w:bCs/>
          <w:color w:val="auto"/>
          <w:sz w:val="20"/>
          <w:szCs w:val="20"/>
        </w:rPr>
        <w:t>, chacune travaillera indépendamment de l'autre avec ses propres données.</w:t>
      </w:r>
    </w:p>
    <w:p w14:paraId="395A29E4" w14:textId="77777777" w:rsidR="000F149E" w:rsidRPr="000F149E" w:rsidRDefault="000F149E" w:rsidP="000F149E">
      <w:pPr>
        <w:pStyle w:val="Default"/>
        <w:numPr>
          <w:ilvl w:val="0"/>
          <w:numId w:val="15"/>
        </w:numPr>
        <w:ind w:left="567" w:hanging="283"/>
        <w:jc w:val="both"/>
        <w:rPr>
          <w:rFonts w:ascii="Arial" w:hAnsi="Arial" w:cs="Arial"/>
          <w:bCs/>
          <w:color w:val="auto"/>
          <w:sz w:val="20"/>
          <w:szCs w:val="20"/>
        </w:rPr>
      </w:pPr>
      <w:proofErr w:type="gramStart"/>
      <w:r w:rsidRPr="000F149E">
        <w:rPr>
          <w:rFonts w:ascii="Arial" w:hAnsi="Arial" w:cs="Arial"/>
          <w:bCs/>
          <w:color w:val="auto"/>
          <w:sz w:val="20"/>
          <w:szCs w:val="20"/>
        </w:rPr>
        <w:t>des</w:t>
      </w:r>
      <w:proofErr w:type="gramEnd"/>
      <w:r w:rsidRPr="000F149E">
        <w:rPr>
          <w:rFonts w:ascii="Arial" w:hAnsi="Arial" w:cs="Arial"/>
          <w:bCs/>
          <w:color w:val="auto"/>
          <w:sz w:val="20"/>
          <w:szCs w:val="20"/>
        </w:rPr>
        <w:t xml:space="preserve"> ressources matérielles : processeur, entrées-sorties (accès à internet en utilisant la connexion Wifi).</w:t>
      </w:r>
    </w:p>
    <w:p w14:paraId="5305CF97" w14:textId="77777777" w:rsidR="000F149E" w:rsidRPr="000F149E" w:rsidRDefault="000F149E" w:rsidP="000F149E">
      <w:pPr>
        <w:pStyle w:val="Default"/>
        <w:numPr>
          <w:ilvl w:val="0"/>
          <w:numId w:val="15"/>
        </w:numPr>
        <w:ind w:left="567" w:hanging="283"/>
        <w:jc w:val="both"/>
        <w:rPr>
          <w:rFonts w:ascii="Arial" w:hAnsi="Arial" w:cs="Arial"/>
          <w:bCs/>
          <w:color w:val="auto"/>
          <w:sz w:val="20"/>
          <w:szCs w:val="20"/>
        </w:rPr>
      </w:pPr>
      <w:proofErr w:type="gramStart"/>
      <w:r w:rsidRPr="000F149E">
        <w:rPr>
          <w:rFonts w:ascii="Arial" w:hAnsi="Arial" w:cs="Arial"/>
          <w:bCs/>
          <w:color w:val="auto"/>
          <w:sz w:val="20"/>
          <w:szCs w:val="20"/>
        </w:rPr>
        <w:t>des</w:t>
      </w:r>
      <w:proofErr w:type="gramEnd"/>
      <w:r w:rsidRPr="000F149E">
        <w:rPr>
          <w:rFonts w:ascii="Arial" w:hAnsi="Arial" w:cs="Arial"/>
          <w:bCs/>
          <w:color w:val="auto"/>
          <w:sz w:val="20"/>
          <w:szCs w:val="20"/>
        </w:rPr>
        <w:t xml:space="preserve"> ressources mémoires</w:t>
      </w:r>
    </w:p>
    <w:p w14:paraId="20F9C3CD" w14:textId="6503F8BB" w:rsidR="000F149E" w:rsidRPr="000F149E" w:rsidRDefault="000F149E" w:rsidP="000F149E">
      <w:pPr>
        <w:pStyle w:val="Default"/>
        <w:ind w:left="284"/>
        <w:jc w:val="both"/>
        <w:rPr>
          <w:rFonts w:ascii="Arial" w:hAnsi="Arial" w:cs="Arial"/>
          <w:bCs/>
          <w:color w:val="auto"/>
          <w:sz w:val="20"/>
          <w:szCs w:val="20"/>
        </w:rPr>
      </w:pPr>
      <w:r w:rsidRPr="000F149E">
        <w:rPr>
          <w:rFonts w:ascii="Arial" w:hAnsi="Arial" w:cs="Arial"/>
          <w:bCs/>
          <w:color w:val="auto"/>
          <w:sz w:val="20"/>
          <w:szCs w:val="20"/>
        </w:rPr>
        <w:t xml:space="preserve">Il ne faut donc pas confondre le fichier contenant un programme (portent souvent l'extension .exe sous </w:t>
      </w:r>
      <w:proofErr w:type="spellStart"/>
      <w:r w:rsidRPr="000F149E">
        <w:rPr>
          <w:rFonts w:ascii="Arial" w:hAnsi="Arial" w:cs="Arial"/>
          <w:bCs/>
          <w:color w:val="auto"/>
          <w:sz w:val="20"/>
          <w:szCs w:val="20"/>
        </w:rPr>
        <w:t>windows</w:t>
      </w:r>
      <w:proofErr w:type="spellEnd"/>
      <w:r w:rsidRPr="000F149E">
        <w:rPr>
          <w:rFonts w:ascii="Arial" w:hAnsi="Arial" w:cs="Arial"/>
          <w:bCs/>
          <w:color w:val="auto"/>
          <w:sz w:val="20"/>
          <w:szCs w:val="20"/>
        </w:rPr>
        <w:t>) et le ou les processus qu'il engendre quand il est exécuté : Un programme est juste un fichier contenant une suite d'instructions</w:t>
      </w:r>
      <w:r>
        <w:rPr>
          <w:rFonts w:ascii="Arial" w:hAnsi="Arial" w:cs="Arial"/>
          <w:bCs/>
          <w:color w:val="auto"/>
          <w:sz w:val="20"/>
          <w:szCs w:val="20"/>
        </w:rPr>
        <w:t>,</w:t>
      </w:r>
      <w:r w:rsidRPr="000F149E">
        <w:rPr>
          <w:rFonts w:ascii="Arial" w:hAnsi="Arial" w:cs="Arial"/>
          <w:bCs/>
          <w:color w:val="auto"/>
          <w:sz w:val="20"/>
          <w:szCs w:val="20"/>
        </w:rPr>
        <w:t xml:space="preserve"> alors que les processus sont des instances de ce programme ainsi que les ressources nécessaires à leur exécution (plusieurs fenêtres de </w:t>
      </w:r>
      <w:r>
        <w:rPr>
          <w:rFonts w:ascii="Arial" w:hAnsi="Arial" w:cs="Arial"/>
          <w:bCs/>
          <w:color w:val="auto"/>
          <w:sz w:val="20"/>
          <w:szCs w:val="20"/>
        </w:rPr>
        <w:t>chrome</w:t>
      </w:r>
      <w:r w:rsidRPr="000F149E">
        <w:rPr>
          <w:rFonts w:ascii="Arial" w:hAnsi="Arial" w:cs="Arial"/>
          <w:bCs/>
          <w:color w:val="auto"/>
          <w:sz w:val="20"/>
          <w:szCs w:val="20"/>
        </w:rPr>
        <w:t xml:space="preserve"> ouvertes en même temps).</w:t>
      </w:r>
    </w:p>
    <w:p w14:paraId="4CF3D93E" w14:textId="46539B3A" w:rsidR="00602DE8" w:rsidRDefault="00602DE8" w:rsidP="00A33E52">
      <w:pPr>
        <w:pStyle w:val="Default"/>
        <w:ind w:left="284"/>
        <w:jc w:val="both"/>
        <w:rPr>
          <w:rFonts w:ascii="Arial" w:hAnsi="Arial" w:cs="Arial"/>
          <w:bCs/>
          <w:color w:val="auto"/>
          <w:sz w:val="20"/>
          <w:szCs w:val="20"/>
        </w:rPr>
      </w:pPr>
    </w:p>
    <w:p w14:paraId="6D48C788" w14:textId="06A1B1C9" w:rsidR="000F149E" w:rsidRDefault="000F149E" w:rsidP="000F149E">
      <w:pPr>
        <w:pStyle w:val="Paragraphedeliste"/>
        <w:numPr>
          <w:ilvl w:val="0"/>
          <w:numId w:val="1"/>
        </w:numPr>
        <w:ind w:left="284" w:hanging="284"/>
        <w:rPr>
          <w:rFonts w:eastAsiaTheme="minorHAnsi"/>
          <w:b/>
          <w:bCs/>
          <w:color w:val="7030A0"/>
          <w:u w:val="single"/>
          <w:lang w:eastAsia="en-US"/>
        </w:rPr>
      </w:pPr>
      <w:r>
        <w:rPr>
          <w:rFonts w:eastAsiaTheme="minorHAnsi"/>
          <w:b/>
          <w:bCs/>
          <w:color w:val="7030A0"/>
          <w:u w:val="single"/>
          <w:lang w:eastAsia="en-US"/>
        </w:rPr>
        <w:t>Les états d'un processus</w:t>
      </w:r>
      <w:r w:rsidRPr="005117AD">
        <w:rPr>
          <w:rFonts w:eastAsiaTheme="minorHAnsi"/>
          <w:b/>
          <w:bCs/>
          <w:color w:val="7030A0"/>
          <w:u w:val="single"/>
          <w:lang w:eastAsia="en-US"/>
        </w:rPr>
        <w:t> :</w:t>
      </w:r>
    </w:p>
    <w:p w14:paraId="783B3ED4" w14:textId="77777777" w:rsidR="003E24BB" w:rsidRDefault="003E24BB" w:rsidP="003E24BB">
      <w:pPr>
        <w:pStyle w:val="Default"/>
        <w:ind w:left="284"/>
        <w:jc w:val="both"/>
        <w:rPr>
          <w:rFonts w:ascii="Arial" w:hAnsi="Arial" w:cs="Arial"/>
          <w:bCs/>
          <w:color w:val="auto"/>
          <w:sz w:val="20"/>
          <w:szCs w:val="20"/>
        </w:rPr>
      </w:pPr>
      <w:r w:rsidRPr="003E24BB">
        <w:rPr>
          <w:rFonts w:ascii="Arial" w:hAnsi="Arial" w:cs="Arial"/>
          <w:bCs/>
          <w:color w:val="auto"/>
          <w:sz w:val="20"/>
          <w:szCs w:val="20"/>
        </w:rPr>
        <w:t>Au cours de son existence dans la machine, un même processus peut se retrouver dans différents états</w:t>
      </w:r>
      <w:r>
        <w:rPr>
          <w:rFonts w:ascii="Arial" w:hAnsi="Arial" w:cs="Arial"/>
          <w:bCs/>
          <w:color w:val="auto"/>
          <w:sz w:val="20"/>
          <w:szCs w:val="20"/>
        </w:rPr>
        <w:t xml:space="preserve"> :</w:t>
      </w:r>
    </w:p>
    <w:p w14:paraId="6973B241" w14:textId="0FF9C8E5" w:rsidR="003E24BB" w:rsidRDefault="003E24BB" w:rsidP="003E24BB">
      <w:pPr>
        <w:pStyle w:val="Default"/>
        <w:numPr>
          <w:ilvl w:val="0"/>
          <w:numId w:val="16"/>
        </w:numPr>
        <w:ind w:left="567" w:hanging="283"/>
        <w:jc w:val="both"/>
        <w:rPr>
          <w:rFonts w:ascii="Arial" w:hAnsi="Arial" w:cs="Arial"/>
          <w:bCs/>
          <w:color w:val="auto"/>
          <w:sz w:val="20"/>
          <w:szCs w:val="20"/>
        </w:rPr>
      </w:pPr>
      <w:r w:rsidRPr="003E24BB">
        <w:rPr>
          <w:rFonts w:ascii="Arial" w:hAnsi="Arial" w:cs="Arial"/>
          <w:bCs/>
          <w:color w:val="auto"/>
          <w:sz w:val="20"/>
          <w:szCs w:val="20"/>
        </w:rPr>
        <w:t xml:space="preserve">Un processus est créé et se trouve alors dans </w:t>
      </w:r>
      <w:r w:rsidRPr="003E24BB">
        <w:rPr>
          <w:rFonts w:ascii="Arial" w:hAnsi="Arial" w:cs="Arial"/>
          <w:b/>
          <w:color w:val="auto"/>
          <w:sz w:val="20"/>
          <w:szCs w:val="20"/>
        </w:rPr>
        <w:t>l’état prêt</w:t>
      </w:r>
      <w:r w:rsidRPr="003E24BB">
        <w:rPr>
          <w:rFonts w:ascii="Arial" w:hAnsi="Arial" w:cs="Arial"/>
          <w:bCs/>
          <w:color w:val="auto"/>
          <w:sz w:val="20"/>
          <w:szCs w:val="20"/>
        </w:rPr>
        <w:t xml:space="preserve"> : il attend de </w:t>
      </w:r>
      <w:proofErr w:type="gramStart"/>
      <w:r w:rsidRPr="003E24BB">
        <w:rPr>
          <w:rFonts w:ascii="Arial" w:hAnsi="Arial" w:cs="Arial"/>
          <w:bCs/>
          <w:color w:val="auto"/>
          <w:sz w:val="20"/>
          <w:szCs w:val="20"/>
        </w:rPr>
        <w:t>pouvoir  avoir</w:t>
      </w:r>
      <w:proofErr w:type="gramEnd"/>
      <w:r w:rsidRPr="003E24BB">
        <w:rPr>
          <w:rFonts w:ascii="Arial" w:hAnsi="Arial" w:cs="Arial"/>
          <w:bCs/>
          <w:color w:val="auto"/>
          <w:sz w:val="20"/>
          <w:szCs w:val="20"/>
        </w:rPr>
        <w:t xml:space="preserve"> accès au processeur.  </w:t>
      </w:r>
    </w:p>
    <w:p w14:paraId="63271F5A" w14:textId="6956760A" w:rsidR="003E24BB" w:rsidRDefault="003E24BB" w:rsidP="003E24BB">
      <w:pPr>
        <w:pStyle w:val="Default"/>
        <w:numPr>
          <w:ilvl w:val="0"/>
          <w:numId w:val="16"/>
        </w:numPr>
        <w:ind w:left="567" w:hanging="283"/>
        <w:jc w:val="both"/>
        <w:rPr>
          <w:rFonts w:ascii="Arial" w:hAnsi="Arial" w:cs="Arial"/>
          <w:bCs/>
          <w:color w:val="auto"/>
          <w:sz w:val="20"/>
          <w:szCs w:val="20"/>
        </w:rPr>
      </w:pPr>
      <w:r w:rsidRPr="003E24BB">
        <w:rPr>
          <w:rFonts w:ascii="Arial" w:hAnsi="Arial" w:cs="Arial"/>
          <w:bCs/>
          <w:color w:val="auto"/>
          <w:sz w:val="20"/>
          <w:szCs w:val="20"/>
        </w:rPr>
        <w:t xml:space="preserve">Le processus obtient l’accès au processeur. Il passe alors dans </w:t>
      </w:r>
      <w:r w:rsidRPr="003E24BB">
        <w:rPr>
          <w:rFonts w:ascii="Arial" w:hAnsi="Arial" w:cs="Arial"/>
          <w:b/>
          <w:color w:val="auto"/>
          <w:sz w:val="20"/>
          <w:szCs w:val="20"/>
        </w:rPr>
        <w:t>l’état élu</w:t>
      </w:r>
      <w:r w:rsidRPr="003E24BB">
        <w:rPr>
          <w:rFonts w:ascii="Arial" w:hAnsi="Arial" w:cs="Arial"/>
          <w:bCs/>
          <w:color w:val="auto"/>
          <w:sz w:val="20"/>
          <w:szCs w:val="20"/>
        </w:rPr>
        <w:t xml:space="preserve">. </w:t>
      </w:r>
    </w:p>
    <w:p w14:paraId="5D73080E" w14:textId="4674FB7D" w:rsidR="003E24BB" w:rsidRDefault="003E24BB" w:rsidP="003E24BB">
      <w:pPr>
        <w:pStyle w:val="Default"/>
        <w:numPr>
          <w:ilvl w:val="0"/>
          <w:numId w:val="16"/>
        </w:numPr>
        <w:ind w:left="567" w:hanging="283"/>
        <w:jc w:val="both"/>
        <w:rPr>
          <w:rFonts w:ascii="Arial" w:hAnsi="Arial" w:cs="Arial"/>
          <w:bCs/>
          <w:color w:val="auto"/>
          <w:sz w:val="20"/>
          <w:szCs w:val="20"/>
        </w:rPr>
      </w:pPr>
      <w:r w:rsidRPr="003E24BB">
        <w:rPr>
          <w:rFonts w:ascii="Arial" w:hAnsi="Arial" w:cs="Arial"/>
          <w:bCs/>
          <w:color w:val="auto"/>
          <w:sz w:val="20"/>
          <w:szCs w:val="20"/>
        </w:rPr>
        <w:t xml:space="preserve">Alors qu’il est élu, le processus peut avoir besoin d’attendre une ressource quelconque </w:t>
      </w:r>
      <w:proofErr w:type="gramStart"/>
      <w:r w:rsidRPr="003E24BB">
        <w:rPr>
          <w:rFonts w:ascii="Arial" w:hAnsi="Arial" w:cs="Arial"/>
          <w:bCs/>
          <w:color w:val="auto"/>
          <w:sz w:val="20"/>
          <w:szCs w:val="20"/>
        </w:rPr>
        <w:t>comme, par exemple,</w:t>
      </w:r>
      <w:proofErr w:type="gramEnd"/>
      <w:r w:rsidRPr="003E24BB">
        <w:rPr>
          <w:rFonts w:ascii="Arial" w:hAnsi="Arial" w:cs="Arial"/>
          <w:bCs/>
          <w:color w:val="auto"/>
          <w:sz w:val="20"/>
          <w:szCs w:val="20"/>
        </w:rPr>
        <w:t xml:space="preserve"> une ressource en mémoire. Il doit alors quitter momentanément le processeur pour que celui-ci puisse être utilisé à d’autres tâches (le processeur ne doit pas </w:t>
      </w:r>
      <w:proofErr w:type="gramStart"/>
      <w:r w:rsidRPr="003E24BB">
        <w:rPr>
          <w:rFonts w:ascii="Arial" w:hAnsi="Arial" w:cs="Arial"/>
          <w:bCs/>
          <w:color w:val="auto"/>
          <w:sz w:val="20"/>
          <w:szCs w:val="20"/>
        </w:rPr>
        <w:t>attendre!</w:t>
      </w:r>
      <w:proofErr w:type="gramEnd"/>
      <w:r w:rsidRPr="003E24BB">
        <w:rPr>
          <w:rFonts w:ascii="Arial" w:hAnsi="Arial" w:cs="Arial"/>
          <w:bCs/>
          <w:color w:val="auto"/>
          <w:sz w:val="20"/>
          <w:szCs w:val="20"/>
        </w:rPr>
        <w:t xml:space="preserve">). Le processus passe donc dans </w:t>
      </w:r>
      <w:r w:rsidRPr="003E24BB">
        <w:rPr>
          <w:rFonts w:ascii="Arial" w:hAnsi="Arial" w:cs="Arial"/>
          <w:b/>
          <w:color w:val="auto"/>
          <w:sz w:val="20"/>
          <w:szCs w:val="20"/>
        </w:rPr>
        <w:t>l’état bloqué</w:t>
      </w:r>
      <w:r w:rsidRPr="003E24BB">
        <w:rPr>
          <w:rFonts w:ascii="Arial" w:hAnsi="Arial" w:cs="Arial"/>
          <w:bCs/>
          <w:color w:val="auto"/>
          <w:sz w:val="20"/>
          <w:szCs w:val="20"/>
        </w:rPr>
        <w:t xml:space="preserve">.  </w:t>
      </w:r>
    </w:p>
    <w:p w14:paraId="460112E7" w14:textId="3E38F8AA" w:rsidR="003E24BB" w:rsidRDefault="003E24BB" w:rsidP="003E24BB">
      <w:pPr>
        <w:pStyle w:val="Default"/>
        <w:numPr>
          <w:ilvl w:val="0"/>
          <w:numId w:val="16"/>
        </w:numPr>
        <w:ind w:left="567" w:hanging="283"/>
        <w:jc w:val="both"/>
        <w:rPr>
          <w:rFonts w:ascii="Arial" w:hAnsi="Arial" w:cs="Arial"/>
          <w:bCs/>
          <w:color w:val="auto"/>
          <w:sz w:val="20"/>
          <w:szCs w:val="20"/>
        </w:rPr>
      </w:pPr>
      <w:r w:rsidRPr="003E24BB">
        <w:rPr>
          <w:rFonts w:ascii="Arial" w:hAnsi="Arial" w:cs="Arial"/>
          <w:bCs/>
          <w:color w:val="auto"/>
          <w:sz w:val="20"/>
          <w:szCs w:val="20"/>
        </w:rPr>
        <w:t xml:space="preserve">Le processus a obtenu la ressource attendue mais s’est fait prendre sa place dans le processeur par un autre processus. Il se met donc en attente et repasse à </w:t>
      </w:r>
      <w:r w:rsidRPr="003E24BB">
        <w:rPr>
          <w:rFonts w:ascii="Arial" w:hAnsi="Arial" w:cs="Arial"/>
          <w:b/>
          <w:color w:val="auto"/>
          <w:sz w:val="20"/>
          <w:szCs w:val="20"/>
        </w:rPr>
        <w:t>l’état prêt</w:t>
      </w:r>
      <w:r w:rsidRPr="003E24BB">
        <w:rPr>
          <w:rFonts w:ascii="Arial" w:hAnsi="Arial" w:cs="Arial"/>
          <w:bCs/>
          <w:color w:val="auto"/>
          <w:sz w:val="20"/>
          <w:szCs w:val="20"/>
        </w:rPr>
        <w:t xml:space="preserve">.  </w:t>
      </w:r>
    </w:p>
    <w:p w14:paraId="330186F6" w14:textId="2258C242" w:rsidR="00602DE8" w:rsidRDefault="003E24BB" w:rsidP="003E24BB">
      <w:pPr>
        <w:pStyle w:val="Default"/>
        <w:numPr>
          <w:ilvl w:val="0"/>
          <w:numId w:val="16"/>
        </w:numPr>
        <w:ind w:left="567" w:hanging="283"/>
        <w:jc w:val="both"/>
        <w:rPr>
          <w:rFonts w:ascii="Arial" w:hAnsi="Arial" w:cs="Arial"/>
          <w:bCs/>
          <w:color w:val="auto"/>
          <w:sz w:val="20"/>
          <w:szCs w:val="20"/>
        </w:rPr>
      </w:pPr>
      <w:r w:rsidRPr="003E24BB">
        <w:rPr>
          <w:rFonts w:ascii="Arial" w:hAnsi="Arial" w:cs="Arial"/>
          <w:bCs/>
          <w:color w:val="auto"/>
          <w:sz w:val="20"/>
          <w:szCs w:val="20"/>
        </w:rPr>
        <w:t>Un processus ne pourra terminer que s’il est déjà dans l’état élu sauf anomalie</w:t>
      </w:r>
      <w:r>
        <w:rPr>
          <w:rFonts w:ascii="Arial" w:hAnsi="Arial" w:cs="Arial"/>
          <w:bCs/>
          <w:color w:val="auto"/>
          <w:sz w:val="20"/>
          <w:szCs w:val="20"/>
        </w:rPr>
        <w:t>.</w:t>
      </w:r>
    </w:p>
    <w:p w14:paraId="42211A38" w14:textId="228E0A2D" w:rsidR="003E24BB" w:rsidRDefault="003E24BB" w:rsidP="003E24BB">
      <w:pPr>
        <w:pStyle w:val="Default"/>
        <w:ind w:left="284"/>
        <w:jc w:val="both"/>
        <w:rPr>
          <w:rFonts w:ascii="Arial" w:hAnsi="Arial" w:cs="Arial"/>
          <w:bCs/>
          <w:color w:val="auto"/>
          <w:sz w:val="20"/>
          <w:szCs w:val="20"/>
        </w:rPr>
      </w:pPr>
      <w:r>
        <w:rPr>
          <w:noProof/>
          <w:lang w:eastAsia="fr-FR"/>
        </w:rPr>
        <w:drawing>
          <wp:inline distT="0" distB="0" distL="0" distR="0" wp14:anchorId="3E29328B" wp14:editId="38CA114C">
            <wp:extent cx="6566323" cy="2447210"/>
            <wp:effectExtent l="0" t="0" r="635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707268" cy="2499739"/>
                    </a:xfrm>
                    <a:prstGeom prst="rect">
                      <a:avLst/>
                    </a:prstGeom>
                  </pic:spPr>
                </pic:pic>
              </a:graphicData>
            </a:graphic>
          </wp:inline>
        </w:drawing>
      </w:r>
    </w:p>
    <w:p w14:paraId="7667D8E0" w14:textId="1E711118" w:rsidR="00A33E52" w:rsidRPr="003E24BB" w:rsidRDefault="003E24BB" w:rsidP="003E24BB">
      <w:pPr>
        <w:pStyle w:val="Paragraphedeliste"/>
        <w:numPr>
          <w:ilvl w:val="0"/>
          <w:numId w:val="1"/>
        </w:numPr>
        <w:ind w:left="284" w:hanging="284"/>
        <w:rPr>
          <w:rFonts w:eastAsiaTheme="minorHAnsi"/>
          <w:b/>
          <w:bCs/>
          <w:color w:val="7030A0"/>
          <w:u w:val="single"/>
          <w:lang w:eastAsia="en-US"/>
        </w:rPr>
      </w:pPr>
      <w:r w:rsidRPr="003E24BB">
        <w:rPr>
          <w:rFonts w:eastAsiaTheme="minorHAnsi"/>
          <w:b/>
          <w:bCs/>
          <w:color w:val="7030A0"/>
          <w:u w:val="single"/>
          <w:lang w:eastAsia="en-US"/>
        </w:rPr>
        <w:lastRenderedPageBreak/>
        <w:t>Gérer les processus sur un système Linux</w:t>
      </w:r>
    </w:p>
    <w:p w14:paraId="7F6D264E" w14:textId="1B54AB51" w:rsidR="00BF69B4" w:rsidRDefault="00BF69B4" w:rsidP="00BF69B4">
      <w:pPr>
        <w:pStyle w:val="Paragraphedeliste"/>
        <w:numPr>
          <w:ilvl w:val="0"/>
          <w:numId w:val="4"/>
        </w:numPr>
        <w:shd w:val="clear" w:color="auto" w:fill="BFBFBF" w:themeFill="background1" w:themeFillShade="BF"/>
        <w:ind w:left="709"/>
        <w:jc w:val="both"/>
      </w:pPr>
      <w:r>
        <w:t>Ouvrir Ubuntu 20.04LTS en tant qu'administrateur (installé en première).</w:t>
      </w:r>
    </w:p>
    <w:p w14:paraId="70890C36" w14:textId="77777777" w:rsidR="00BF69B4" w:rsidRDefault="00BF69B4" w:rsidP="00BF69B4">
      <w:pPr>
        <w:shd w:val="clear" w:color="auto" w:fill="BFBFBF" w:themeFill="background1" w:themeFillShade="BF"/>
        <w:ind w:left="349"/>
        <w:jc w:val="both"/>
      </w:pPr>
      <w:r w:rsidRPr="00BF69B4">
        <w:rPr>
          <w:bCs/>
          <w:noProof/>
        </w:rPr>
        <w:drawing>
          <wp:inline distT="0" distB="0" distL="0" distR="0" wp14:anchorId="4DAE6365" wp14:editId="16B74323">
            <wp:extent cx="3936924" cy="1682136"/>
            <wp:effectExtent l="0" t="0" r="698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88457" cy="1704155"/>
                    </a:xfrm>
                    <a:prstGeom prst="rect">
                      <a:avLst/>
                    </a:prstGeom>
                  </pic:spPr>
                </pic:pic>
              </a:graphicData>
            </a:graphic>
          </wp:inline>
        </w:drawing>
      </w:r>
    </w:p>
    <w:p w14:paraId="1A3CF860" w14:textId="6AEBBB9B" w:rsidR="00BF69B4" w:rsidRDefault="00BF69B4" w:rsidP="00BF69B4">
      <w:pPr>
        <w:shd w:val="clear" w:color="auto" w:fill="BFBFBF" w:themeFill="background1" w:themeFillShade="BF"/>
        <w:ind w:left="349"/>
        <w:jc w:val="both"/>
      </w:pPr>
      <w:r>
        <w:t>Si le terminal s'ouvre et qu'il affiche "Appuyer sur une touche pour continuer" cela signifie qu'il faut réactiver les fonctionnalités.</w:t>
      </w:r>
    </w:p>
    <w:p w14:paraId="7D92FC92" w14:textId="70F4CC91" w:rsidR="00BF69B4" w:rsidRDefault="00BF69B4" w:rsidP="00BF69B4">
      <w:pPr>
        <w:shd w:val="clear" w:color="auto" w:fill="BFBFBF" w:themeFill="background1" w:themeFillShade="BF"/>
        <w:ind w:left="349"/>
        <w:jc w:val="both"/>
      </w:pPr>
      <w:r>
        <w:t>Pour cela, exécuter cmd en tant qu'administrateur et taper la ligne de code suivante :</w:t>
      </w:r>
    </w:p>
    <w:p w14:paraId="7A58C352" w14:textId="48D5A0CB" w:rsidR="00BF69B4" w:rsidRDefault="00BF69B4" w:rsidP="00BF69B4">
      <w:pPr>
        <w:shd w:val="clear" w:color="auto" w:fill="BFBFBF" w:themeFill="background1" w:themeFillShade="BF"/>
        <w:ind w:left="349"/>
        <w:jc w:val="both"/>
      </w:pPr>
      <w:r>
        <w:t>dism.exe /online /enable-</w:t>
      </w:r>
      <w:proofErr w:type="spellStart"/>
      <w:r>
        <w:t>feature</w:t>
      </w:r>
      <w:proofErr w:type="spellEnd"/>
      <w:r>
        <w:t xml:space="preserve"> /</w:t>
      </w:r>
      <w:proofErr w:type="spellStart"/>
      <w:proofErr w:type="gramStart"/>
      <w:r>
        <w:t>featurename:Microsoft</w:t>
      </w:r>
      <w:proofErr w:type="gramEnd"/>
      <w:r>
        <w:t>-Windows-Subsystem-Linux</w:t>
      </w:r>
      <w:proofErr w:type="spellEnd"/>
      <w:r>
        <w:t xml:space="preserve"> /all /</w:t>
      </w:r>
      <w:proofErr w:type="spellStart"/>
      <w:r>
        <w:t>norestart</w:t>
      </w:r>
      <w:proofErr w:type="spellEnd"/>
    </w:p>
    <w:p w14:paraId="46866EF3" w14:textId="39AC798A" w:rsidR="00BF69B4" w:rsidRDefault="00BF69B4" w:rsidP="00BF69B4">
      <w:pPr>
        <w:shd w:val="clear" w:color="auto" w:fill="BFBFBF" w:themeFill="background1" w:themeFillShade="BF"/>
        <w:ind w:left="349"/>
        <w:jc w:val="both"/>
      </w:pPr>
      <w:r w:rsidRPr="00BF69B4">
        <w:rPr>
          <w:noProof/>
        </w:rPr>
        <w:drawing>
          <wp:inline distT="0" distB="0" distL="0" distR="0" wp14:anchorId="0BE77B84" wp14:editId="52158288">
            <wp:extent cx="5951208" cy="1726985"/>
            <wp:effectExtent l="0" t="0" r="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b="44075"/>
                    <a:stretch/>
                  </pic:blipFill>
                  <pic:spPr bwMode="auto">
                    <a:xfrm>
                      <a:off x="0" y="0"/>
                      <a:ext cx="6010704" cy="1744250"/>
                    </a:xfrm>
                    <a:prstGeom prst="rect">
                      <a:avLst/>
                    </a:prstGeom>
                    <a:noFill/>
                    <a:ln>
                      <a:noFill/>
                    </a:ln>
                    <a:extLst>
                      <a:ext uri="{53640926-AAD7-44D8-BBD7-CCE9431645EC}">
                        <a14:shadowObscured xmlns:a14="http://schemas.microsoft.com/office/drawing/2010/main"/>
                      </a:ext>
                    </a:extLst>
                  </pic:spPr>
                </pic:pic>
              </a:graphicData>
            </a:graphic>
          </wp:inline>
        </w:drawing>
      </w:r>
    </w:p>
    <w:p w14:paraId="6885E912" w14:textId="25B48D25" w:rsidR="00BF69B4" w:rsidRDefault="00BF69B4" w:rsidP="00BF69B4">
      <w:pPr>
        <w:shd w:val="clear" w:color="auto" w:fill="BFBFBF" w:themeFill="background1" w:themeFillShade="BF"/>
        <w:ind w:left="349"/>
        <w:jc w:val="both"/>
      </w:pPr>
      <w:proofErr w:type="gramStart"/>
      <w:r>
        <w:t>puis</w:t>
      </w:r>
      <w:proofErr w:type="gramEnd"/>
      <w:r>
        <w:t xml:space="preserve"> redémarrer l'ordinateur et relancer </w:t>
      </w:r>
      <w:proofErr w:type="spellStart"/>
      <w:r>
        <w:t>ubuntu</w:t>
      </w:r>
      <w:proofErr w:type="spellEnd"/>
      <w:r>
        <w:t>.</w:t>
      </w:r>
      <w:r w:rsidR="00AE0558">
        <w:t xml:space="preserve"> Relancer le 3 fois pour ouvrir 3 terminaux en même temps.</w:t>
      </w:r>
    </w:p>
    <w:p w14:paraId="60D05BF4" w14:textId="7B53A8A5" w:rsidR="00AE0558" w:rsidRDefault="00AE0558" w:rsidP="00BF69B4">
      <w:pPr>
        <w:shd w:val="clear" w:color="auto" w:fill="BFBFBF" w:themeFill="background1" w:themeFillShade="BF"/>
        <w:ind w:left="349"/>
        <w:jc w:val="both"/>
      </w:pPr>
      <w:r w:rsidRPr="00AE0558">
        <w:rPr>
          <w:noProof/>
        </w:rPr>
        <w:drawing>
          <wp:inline distT="0" distB="0" distL="0" distR="0" wp14:anchorId="5379C9EF" wp14:editId="277BD140">
            <wp:extent cx="6396691" cy="1814512"/>
            <wp:effectExtent l="0" t="0" r="444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14591"/>
                    <a:stretch/>
                  </pic:blipFill>
                  <pic:spPr bwMode="auto">
                    <a:xfrm>
                      <a:off x="0" y="0"/>
                      <a:ext cx="6454682" cy="1830962"/>
                    </a:xfrm>
                    <a:prstGeom prst="rect">
                      <a:avLst/>
                    </a:prstGeom>
                    <a:ln>
                      <a:noFill/>
                    </a:ln>
                    <a:extLst>
                      <a:ext uri="{53640926-AAD7-44D8-BBD7-CCE9431645EC}">
                        <a14:shadowObscured xmlns:a14="http://schemas.microsoft.com/office/drawing/2010/main"/>
                      </a:ext>
                    </a:extLst>
                  </pic:spPr>
                </pic:pic>
              </a:graphicData>
            </a:graphic>
          </wp:inline>
        </w:drawing>
      </w:r>
    </w:p>
    <w:p w14:paraId="3F10AAAD" w14:textId="491E65C1" w:rsidR="00F51552" w:rsidRDefault="00F51552" w:rsidP="00BF69B4">
      <w:pPr>
        <w:pStyle w:val="Default"/>
        <w:jc w:val="center"/>
        <w:rPr>
          <w:rFonts w:ascii="Arial" w:hAnsi="Arial" w:cs="Arial"/>
          <w:bCs/>
          <w:color w:val="auto"/>
          <w:sz w:val="20"/>
          <w:szCs w:val="20"/>
        </w:rPr>
      </w:pPr>
    </w:p>
    <w:p w14:paraId="7FA34F89" w14:textId="6D6BAB96" w:rsidR="00BF69B4" w:rsidRDefault="00BF69B4" w:rsidP="00BF69B4">
      <w:pPr>
        <w:pStyle w:val="Paragraphedeliste"/>
        <w:numPr>
          <w:ilvl w:val="1"/>
          <w:numId w:val="1"/>
        </w:numPr>
        <w:ind w:left="709"/>
        <w:rPr>
          <w:rFonts w:eastAsiaTheme="minorHAnsi"/>
          <w:b/>
          <w:bCs/>
          <w:color w:val="00B050"/>
          <w:u w:val="single"/>
          <w:lang w:eastAsia="en-US"/>
        </w:rPr>
      </w:pPr>
      <w:r w:rsidRPr="00BF69B4">
        <w:rPr>
          <w:rFonts w:eastAsiaTheme="minorHAnsi"/>
          <w:b/>
          <w:bCs/>
          <w:color w:val="00B050"/>
          <w:u w:val="single"/>
          <w:lang w:eastAsia="en-US"/>
        </w:rPr>
        <w:t xml:space="preserve">La commande </w:t>
      </w:r>
      <w:proofErr w:type="spellStart"/>
      <w:proofErr w:type="gramStart"/>
      <w:r w:rsidRPr="00BF69B4">
        <w:rPr>
          <w:rFonts w:eastAsiaTheme="minorHAnsi"/>
          <w:b/>
          <w:bCs/>
          <w:color w:val="00B050"/>
          <w:u w:val="single"/>
          <w:lang w:eastAsia="en-US"/>
        </w:rPr>
        <w:t>ps</w:t>
      </w:r>
      <w:proofErr w:type="spellEnd"/>
      <w:r w:rsidRPr="00BF69B4">
        <w:rPr>
          <w:rFonts w:eastAsiaTheme="minorHAnsi"/>
          <w:b/>
          <w:bCs/>
          <w:color w:val="00B050"/>
          <w:u w:val="single"/>
          <w:lang w:eastAsia="en-US"/>
        </w:rPr>
        <w:t>:</w:t>
      </w:r>
      <w:proofErr w:type="gramEnd"/>
    </w:p>
    <w:p w14:paraId="14EBCBAE" w14:textId="77777777" w:rsidR="00BF69B4" w:rsidRDefault="00BF69B4" w:rsidP="00BF69B4">
      <w:pPr>
        <w:pStyle w:val="Paragraphedeliste"/>
        <w:ind w:left="709"/>
        <w:rPr>
          <w:rFonts w:eastAsiaTheme="minorHAnsi"/>
          <w:bCs/>
          <w:lang w:eastAsia="en-US"/>
        </w:rPr>
      </w:pPr>
      <w:r w:rsidRPr="00BF69B4">
        <w:rPr>
          <w:rFonts w:eastAsiaTheme="minorHAnsi"/>
          <w:bCs/>
          <w:lang w:eastAsia="en-US"/>
        </w:rPr>
        <w:t xml:space="preserve">La commande </w:t>
      </w:r>
      <w:proofErr w:type="spellStart"/>
      <w:r w:rsidRPr="00BF69B4">
        <w:rPr>
          <w:rFonts w:eastAsiaTheme="minorHAnsi"/>
          <w:bCs/>
          <w:lang w:eastAsia="en-US"/>
        </w:rPr>
        <w:t>ps</w:t>
      </w:r>
      <w:proofErr w:type="spellEnd"/>
      <w:r w:rsidRPr="00BF69B4">
        <w:rPr>
          <w:rFonts w:eastAsiaTheme="minorHAnsi"/>
          <w:bCs/>
          <w:lang w:eastAsia="en-US"/>
        </w:rPr>
        <w:t xml:space="preserve"> est utilisée pour afficher des informations sur un processus. L’option u permet de préciser le propriétaire, l’option </w:t>
      </w:r>
      <w:proofErr w:type="spellStart"/>
      <w:r w:rsidRPr="00BF69B4">
        <w:rPr>
          <w:rFonts w:eastAsiaTheme="minorHAnsi"/>
          <w:bCs/>
          <w:lang w:eastAsia="en-US"/>
        </w:rPr>
        <w:t>l</w:t>
      </w:r>
      <w:proofErr w:type="spellEnd"/>
      <w:r w:rsidRPr="00BF69B4">
        <w:rPr>
          <w:rFonts w:eastAsiaTheme="minorHAnsi"/>
          <w:bCs/>
          <w:lang w:eastAsia="en-US"/>
        </w:rPr>
        <w:t xml:space="preserve"> permet un affichage avec plus d’attributs (long).  </w:t>
      </w:r>
    </w:p>
    <w:p w14:paraId="0CC19304" w14:textId="1CCFE80E" w:rsidR="00BF69B4" w:rsidRDefault="00BF69B4" w:rsidP="00BF69B4">
      <w:pPr>
        <w:pStyle w:val="Paragraphedeliste"/>
        <w:numPr>
          <w:ilvl w:val="0"/>
          <w:numId w:val="4"/>
        </w:numPr>
        <w:shd w:val="clear" w:color="auto" w:fill="BFBFBF" w:themeFill="background1" w:themeFillShade="BF"/>
        <w:ind w:left="1134"/>
        <w:jc w:val="both"/>
      </w:pPr>
      <w:r w:rsidRPr="00BF69B4">
        <w:t xml:space="preserve">Par exemple, pour connaître les processus appartenant à l’utilisateur </w:t>
      </w:r>
      <w:proofErr w:type="gramStart"/>
      <w:r w:rsidRPr="00BF69B4">
        <w:t>moi:</w:t>
      </w:r>
      <w:proofErr w:type="gramEnd"/>
      <w:r w:rsidRPr="00BF69B4">
        <w:t xml:space="preserve"> </w:t>
      </w:r>
      <w:proofErr w:type="spellStart"/>
      <w:r>
        <w:t>ps</w:t>
      </w:r>
      <w:proofErr w:type="spellEnd"/>
      <w:r>
        <w:t xml:space="preserve"> -lu</w:t>
      </w:r>
      <w:r w:rsidR="00E95B26">
        <w:t xml:space="preserve"> </w:t>
      </w:r>
      <w:proofErr w:type="spellStart"/>
      <w:r w:rsidR="00E95B26">
        <w:t>bareux</w:t>
      </w:r>
      <w:proofErr w:type="spellEnd"/>
    </w:p>
    <w:p w14:paraId="108B6BA5" w14:textId="5BB6011E" w:rsidR="00E95B26" w:rsidRPr="00BF69B4" w:rsidRDefault="00AE0558" w:rsidP="00E95B26">
      <w:pPr>
        <w:shd w:val="clear" w:color="auto" w:fill="BFBFBF" w:themeFill="background1" w:themeFillShade="BF"/>
        <w:ind w:left="774"/>
        <w:jc w:val="both"/>
      </w:pPr>
      <w:r w:rsidRPr="00AE0558">
        <w:rPr>
          <w:noProof/>
        </w:rPr>
        <w:drawing>
          <wp:inline distT="0" distB="0" distL="0" distR="0" wp14:anchorId="7055BAD4" wp14:editId="7B6B77AB">
            <wp:extent cx="3857625" cy="660373"/>
            <wp:effectExtent l="0" t="0" r="0" b="698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30958" cy="672927"/>
                    </a:xfrm>
                    <a:prstGeom prst="rect">
                      <a:avLst/>
                    </a:prstGeom>
                  </pic:spPr>
                </pic:pic>
              </a:graphicData>
            </a:graphic>
          </wp:inline>
        </w:drawing>
      </w:r>
    </w:p>
    <w:p w14:paraId="3B6CE243" w14:textId="77777777" w:rsidR="00BD42B2" w:rsidRPr="00361257" w:rsidRDefault="00BD42B2" w:rsidP="00BD42B2">
      <w:pPr>
        <w:pStyle w:val="Paragraphedeliste"/>
        <w:numPr>
          <w:ilvl w:val="0"/>
          <w:numId w:val="23"/>
        </w:numPr>
        <w:shd w:val="clear" w:color="auto" w:fill="BFBFBF" w:themeFill="background1" w:themeFillShade="BF"/>
        <w:ind w:left="1134"/>
        <w:jc w:val="both"/>
        <w:rPr>
          <w:noProof/>
        </w:rPr>
      </w:pPr>
      <w:r w:rsidRPr="00361257">
        <w:rPr>
          <w:noProof/>
        </w:rPr>
        <w:t xml:space="preserve">La colonne S indique l’état (state) du processus : S pour stopped, R pour running et Z pour zombie.  </w:t>
      </w:r>
    </w:p>
    <w:p w14:paraId="5B30E959" w14:textId="77777777" w:rsidR="00BD42B2" w:rsidRPr="00361257" w:rsidRDefault="00BD42B2" w:rsidP="00BD42B2">
      <w:pPr>
        <w:pStyle w:val="Paragraphedeliste"/>
        <w:numPr>
          <w:ilvl w:val="0"/>
          <w:numId w:val="23"/>
        </w:numPr>
        <w:shd w:val="clear" w:color="auto" w:fill="BFBFBF" w:themeFill="background1" w:themeFillShade="BF"/>
        <w:ind w:left="1134"/>
        <w:jc w:val="both"/>
        <w:rPr>
          <w:noProof/>
        </w:rPr>
      </w:pPr>
      <w:r w:rsidRPr="00361257">
        <w:rPr>
          <w:noProof/>
        </w:rPr>
        <w:t>PID est le processus identifier : un identifiant sous forme d’entier donné par le système.</w:t>
      </w:r>
    </w:p>
    <w:p w14:paraId="7E74E055" w14:textId="77777777" w:rsidR="00BD42B2" w:rsidRPr="00361257" w:rsidRDefault="00BD42B2" w:rsidP="00BD42B2">
      <w:pPr>
        <w:pStyle w:val="Paragraphedeliste"/>
        <w:numPr>
          <w:ilvl w:val="0"/>
          <w:numId w:val="23"/>
        </w:numPr>
        <w:shd w:val="clear" w:color="auto" w:fill="BFBFBF" w:themeFill="background1" w:themeFillShade="BF"/>
        <w:ind w:left="1134"/>
        <w:jc w:val="both"/>
        <w:rPr>
          <w:noProof/>
        </w:rPr>
      </w:pPr>
      <w:r w:rsidRPr="00361257">
        <w:rPr>
          <w:noProof/>
        </w:rPr>
        <w:t xml:space="preserve">PPID est le parent processus identifier qui donne l’identifiant du parent qui a engendré le processus.  </w:t>
      </w:r>
    </w:p>
    <w:p w14:paraId="64CF1762" w14:textId="77777777" w:rsidR="00BD42B2" w:rsidRPr="00361257" w:rsidRDefault="00BD42B2" w:rsidP="00BD42B2">
      <w:pPr>
        <w:pStyle w:val="Paragraphedeliste"/>
        <w:numPr>
          <w:ilvl w:val="0"/>
          <w:numId w:val="23"/>
        </w:numPr>
        <w:shd w:val="clear" w:color="auto" w:fill="BFBFBF" w:themeFill="background1" w:themeFillShade="BF"/>
        <w:ind w:left="1134"/>
        <w:jc w:val="both"/>
        <w:rPr>
          <w:noProof/>
        </w:rPr>
      </w:pPr>
      <w:r w:rsidRPr="00361257">
        <w:rPr>
          <w:noProof/>
        </w:rPr>
        <w:t xml:space="preserve">CMD est le nom de la commande.  </w:t>
      </w:r>
    </w:p>
    <w:p w14:paraId="77C10A34" w14:textId="77777777" w:rsidR="00BD42B2" w:rsidRPr="00361257" w:rsidRDefault="00BD42B2" w:rsidP="00BD42B2">
      <w:pPr>
        <w:pStyle w:val="Paragraphedeliste"/>
        <w:numPr>
          <w:ilvl w:val="0"/>
          <w:numId w:val="23"/>
        </w:numPr>
        <w:shd w:val="clear" w:color="auto" w:fill="BFBFBF" w:themeFill="background1" w:themeFillShade="BF"/>
        <w:ind w:left="1134"/>
        <w:jc w:val="both"/>
        <w:rPr>
          <w:noProof/>
        </w:rPr>
      </w:pPr>
      <w:r w:rsidRPr="00361257">
        <w:rPr>
          <w:noProof/>
        </w:rPr>
        <w:t xml:space="preserve">TTY (tty) : terminal associé au processus. </w:t>
      </w:r>
    </w:p>
    <w:p w14:paraId="43B1538B" w14:textId="77777777" w:rsidR="00BD42B2" w:rsidRDefault="00BD42B2" w:rsidP="00BD42B2">
      <w:pPr>
        <w:shd w:val="clear" w:color="auto" w:fill="BFBFBF" w:themeFill="background1" w:themeFillShade="BF"/>
        <w:ind w:left="774"/>
        <w:jc w:val="both"/>
        <w:rPr>
          <w:noProof/>
        </w:rPr>
      </w:pPr>
      <w:r>
        <w:rPr>
          <w:noProof/>
        </w:rPr>
        <w:t>Faire sur votre session en modifiant l'instruction en conséquence et capturer le résultat</w:t>
      </w:r>
    </w:p>
    <w:p w14:paraId="78E420DE" w14:textId="77777777" w:rsidR="00AD6DCD" w:rsidRDefault="00AD6DCD" w:rsidP="00AD6DCD">
      <w:pPr>
        <w:pStyle w:val="Paragraphedeliste"/>
        <w:ind w:left="1134"/>
        <w:rPr>
          <w:rFonts w:eastAsiaTheme="minorHAnsi"/>
          <w:bCs/>
          <w:lang w:eastAsia="en-US"/>
        </w:rPr>
      </w:pPr>
    </w:p>
    <w:p w14:paraId="49A6973C" w14:textId="731B8000" w:rsidR="00A86DEC" w:rsidRPr="00A86DEC" w:rsidRDefault="00A86DEC" w:rsidP="00A86DEC">
      <w:pPr>
        <w:pStyle w:val="Paragraphedeliste"/>
        <w:numPr>
          <w:ilvl w:val="0"/>
          <w:numId w:val="4"/>
        </w:numPr>
        <w:shd w:val="clear" w:color="auto" w:fill="BFBFBF" w:themeFill="background1" w:themeFillShade="BF"/>
        <w:ind w:left="1134"/>
        <w:jc w:val="both"/>
      </w:pPr>
      <w:r w:rsidRPr="00BF69B4">
        <w:t xml:space="preserve">Par exemple, pour </w:t>
      </w:r>
      <w:r>
        <w:t>visualiser</w:t>
      </w:r>
      <w:r w:rsidRPr="00BF69B4">
        <w:t xml:space="preserve"> les processus </w:t>
      </w:r>
      <w:r>
        <w:t>sous forme d'arbre</w:t>
      </w:r>
      <w:r w:rsidRPr="00BF69B4">
        <w:t xml:space="preserve"> : </w:t>
      </w:r>
      <w:proofErr w:type="spellStart"/>
      <w:r>
        <w:t>pstree</w:t>
      </w:r>
      <w:proofErr w:type="spellEnd"/>
      <w:r w:rsidR="00BD42B2">
        <w:rPr>
          <w:rFonts w:eastAsiaTheme="minorHAnsi"/>
          <w:bCs/>
          <w:lang w:eastAsia="en-US"/>
        </w:rPr>
        <w:t>, capturer votre arbre</w:t>
      </w:r>
    </w:p>
    <w:p w14:paraId="6E1DAA0C" w14:textId="0AD8AF2C" w:rsidR="00A86DEC" w:rsidRPr="00A86DEC" w:rsidRDefault="004414F4" w:rsidP="00A86DEC">
      <w:pPr>
        <w:pStyle w:val="Paragraphedeliste"/>
        <w:numPr>
          <w:ilvl w:val="0"/>
          <w:numId w:val="4"/>
        </w:numPr>
        <w:shd w:val="clear" w:color="auto" w:fill="BFBFBF" w:themeFill="background1" w:themeFillShade="BF"/>
        <w:ind w:left="1134"/>
        <w:jc w:val="both"/>
      </w:pPr>
      <w:r>
        <w:t xml:space="preserve">A l'aide de </w:t>
      </w:r>
      <w:proofErr w:type="spellStart"/>
      <w:r>
        <w:t>ps</w:t>
      </w:r>
      <w:proofErr w:type="spellEnd"/>
      <w:r>
        <w:t xml:space="preserve"> -</w:t>
      </w:r>
      <w:proofErr w:type="spellStart"/>
      <w:r>
        <w:t>aef</w:t>
      </w:r>
      <w:proofErr w:type="spellEnd"/>
      <w:r>
        <w:t>, q</w:t>
      </w:r>
      <w:r w:rsidRPr="00A86DEC">
        <w:t>uel est le PID d</w:t>
      </w:r>
      <w:r>
        <w:t xml:space="preserve">u </w:t>
      </w:r>
      <w:r w:rsidRPr="00A86DEC">
        <w:t>processus </w:t>
      </w:r>
      <w:r>
        <w:t>init</w:t>
      </w:r>
      <w:r w:rsidRPr="00A86DEC">
        <w:t xml:space="preserve"> </w:t>
      </w:r>
      <w:r w:rsidR="00BD42B2">
        <w:t>de la racine</w:t>
      </w:r>
      <w:r w:rsidR="00A86DEC" w:rsidRPr="00A86DEC">
        <w:t> ?</w:t>
      </w:r>
    </w:p>
    <w:p w14:paraId="03116E7F" w14:textId="2CD2354A" w:rsidR="00A86DEC" w:rsidRPr="00A86DEC" w:rsidRDefault="00A86DEC" w:rsidP="00A86DEC">
      <w:pPr>
        <w:pStyle w:val="Paragraphedeliste"/>
        <w:numPr>
          <w:ilvl w:val="0"/>
          <w:numId w:val="4"/>
        </w:numPr>
        <w:shd w:val="clear" w:color="auto" w:fill="BFBFBF" w:themeFill="background1" w:themeFillShade="BF"/>
        <w:ind w:left="1134"/>
        <w:jc w:val="both"/>
      </w:pPr>
      <w:r w:rsidRPr="00A86DEC">
        <w:t>Quel est le PPID de </w:t>
      </w:r>
      <w:proofErr w:type="gramStart"/>
      <w:r w:rsidR="00BD42B2">
        <w:t xml:space="preserve">ce </w:t>
      </w:r>
      <w:r w:rsidRPr="00A86DEC">
        <w:t>init</w:t>
      </w:r>
      <w:proofErr w:type="gramEnd"/>
      <w:r w:rsidRPr="00A86DEC">
        <w:t> ?</w:t>
      </w:r>
    </w:p>
    <w:p w14:paraId="4EC8B369" w14:textId="7F7AD195" w:rsidR="00A86DEC" w:rsidRPr="00A86DEC" w:rsidRDefault="00BD42B2" w:rsidP="00A86DEC">
      <w:pPr>
        <w:pStyle w:val="Paragraphedeliste"/>
        <w:numPr>
          <w:ilvl w:val="0"/>
          <w:numId w:val="4"/>
        </w:numPr>
        <w:shd w:val="clear" w:color="auto" w:fill="BFBFBF" w:themeFill="background1" w:themeFillShade="BF"/>
        <w:ind w:left="1134"/>
        <w:jc w:val="both"/>
      </w:pPr>
      <w:proofErr w:type="gramStart"/>
      <w:r>
        <w:lastRenderedPageBreak/>
        <w:t xml:space="preserve">Ce </w:t>
      </w:r>
      <w:r w:rsidR="00A86DEC" w:rsidRPr="00A86DEC">
        <w:t>init</w:t>
      </w:r>
      <w:proofErr w:type="gramEnd"/>
      <w:r w:rsidR="00A86DEC" w:rsidRPr="00A86DEC">
        <w:t> </w:t>
      </w:r>
      <w:r w:rsidR="00AD6DCD" w:rsidRPr="00A86DEC">
        <w:t>possède-t</w:t>
      </w:r>
      <w:r w:rsidR="00A86DEC" w:rsidRPr="00A86DEC">
        <w:t xml:space="preserve">-l un </w:t>
      </w:r>
      <w:r w:rsidR="00AD6DCD" w:rsidRPr="00A86DEC">
        <w:t>frère</w:t>
      </w:r>
      <w:r w:rsidR="00A86DEC" w:rsidRPr="00A86DEC">
        <w:t xml:space="preserve"> ?</w:t>
      </w:r>
    </w:p>
    <w:p w14:paraId="0497A29C" w14:textId="77777777" w:rsidR="00A86DEC" w:rsidRPr="00A86DEC" w:rsidRDefault="00A86DEC" w:rsidP="00A86DEC">
      <w:pPr>
        <w:pStyle w:val="Paragraphedeliste"/>
        <w:numPr>
          <w:ilvl w:val="0"/>
          <w:numId w:val="4"/>
        </w:numPr>
        <w:shd w:val="clear" w:color="auto" w:fill="BFBFBF" w:themeFill="background1" w:themeFillShade="BF"/>
        <w:ind w:left="1134"/>
        <w:jc w:val="both"/>
      </w:pPr>
      <w:r w:rsidRPr="00A86DEC">
        <w:t>Citer quelques descendants directs de init</w:t>
      </w:r>
    </w:p>
    <w:p w14:paraId="676AF179" w14:textId="77777777" w:rsidR="00BF69B4" w:rsidRPr="00BF69B4" w:rsidRDefault="00BF69B4" w:rsidP="00BF69B4">
      <w:pPr>
        <w:pStyle w:val="Paragraphedeliste"/>
        <w:ind w:left="709"/>
        <w:rPr>
          <w:rFonts w:eastAsiaTheme="minorHAnsi"/>
          <w:bCs/>
          <w:lang w:eastAsia="en-US"/>
        </w:rPr>
      </w:pPr>
    </w:p>
    <w:p w14:paraId="0F658C64" w14:textId="49FF42F4" w:rsidR="00BF69B4" w:rsidRDefault="00A86DEC" w:rsidP="00BF69B4">
      <w:pPr>
        <w:pStyle w:val="Paragraphedeliste"/>
        <w:numPr>
          <w:ilvl w:val="1"/>
          <w:numId w:val="1"/>
        </w:numPr>
        <w:ind w:left="709"/>
        <w:rPr>
          <w:rFonts w:eastAsiaTheme="minorHAnsi"/>
          <w:b/>
          <w:bCs/>
          <w:color w:val="00B050"/>
          <w:u w:val="single"/>
          <w:lang w:eastAsia="en-US"/>
        </w:rPr>
      </w:pPr>
      <w:r>
        <w:rPr>
          <w:rFonts w:eastAsiaTheme="minorHAnsi"/>
          <w:b/>
          <w:bCs/>
          <w:color w:val="00B050"/>
          <w:u w:val="single"/>
          <w:lang w:eastAsia="en-US"/>
        </w:rPr>
        <w:t>La commande top :</w:t>
      </w:r>
    </w:p>
    <w:p w14:paraId="22741ABA" w14:textId="77777777" w:rsidR="00A86DEC" w:rsidRPr="00A86DEC" w:rsidRDefault="00A86DEC" w:rsidP="00A86DEC">
      <w:pPr>
        <w:pStyle w:val="Paragraphedeliste"/>
        <w:ind w:left="709"/>
        <w:rPr>
          <w:rFonts w:eastAsiaTheme="minorHAnsi"/>
          <w:bCs/>
          <w:lang w:eastAsia="en-US"/>
        </w:rPr>
      </w:pPr>
      <w:r w:rsidRPr="00A86DEC">
        <w:rPr>
          <w:rFonts w:eastAsiaTheme="minorHAnsi"/>
          <w:bCs/>
          <w:lang w:eastAsia="en-US"/>
        </w:rPr>
        <w:t xml:space="preserve">Une commande indispensable à connaître sous Linux pour inspecter les processus est la commande </w:t>
      </w:r>
      <w:r w:rsidRPr="00A86DEC">
        <w:rPr>
          <w:rFonts w:eastAsiaTheme="minorHAnsi"/>
          <w:b/>
          <w:lang w:eastAsia="en-US"/>
        </w:rPr>
        <w:t>top</w:t>
      </w:r>
      <w:r w:rsidRPr="00A86DEC">
        <w:rPr>
          <w:rFonts w:eastAsiaTheme="minorHAnsi"/>
          <w:bCs/>
          <w:lang w:eastAsia="en-US"/>
        </w:rPr>
        <w:t>.</w:t>
      </w:r>
    </w:p>
    <w:p w14:paraId="28D030D8" w14:textId="77777777" w:rsidR="00A86DEC" w:rsidRPr="00A86DEC" w:rsidRDefault="00A86DEC" w:rsidP="00A86DEC">
      <w:pPr>
        <w:pStyle w:val="Paragraphedeliste"/>
        <w:ind w:left="709"/>
        <w:rPr>
          <w:rFonts w:eastAsiaTheme="minorHAnsi"/>
          <w:bCs/>
          <w:lang w:eastAsia="en-US"/>
        </w:rPr>
      </w:pPr>
      <w:r w:rsidRPr="00A86DEC">
        <w:rPr>
          <w:rFonts w:eastAsiaTheme="minorHAnsi"/>
          <w:bCs/>
          <w:lang w:eastAsia="en-US"/>
        </w:rPr>
        <w:t xml:space="preserve">L'affichage se rafraîchit en temps réel contrairement à </w:t>
      </w:r>
      <w:proofErr w:type="spellStart"/>
      <w:r w:rsidRPr="00A86DEC">
        <w:rPr>
          <w:rFonts w:eastAsiaTheme="minorHAnsi"/>
          <w:bCs/>
          <w:lang w:eastAsia="en-US"/>
        </w:rPr>
        <w:t>ps</w:t>
      </w:r>
      <w:proofErr w:type="spellEnd"/>
      <w:r w:rsidRPr="00A86DEC">
        <w:rPr>
          <w:rFonts w:eastAsiaTheme="minorHAnsi"/>
          <w:bCs/>
          <w:lang w:eastAsia="en-US"/>
        </w:rPr>
        <w:t xml:space="preserve"> qui fait un instantané.</w:t>
      </w:r>
    </w:p>
    <w:p w14:paraId="30BFB60D" w14:textId="77777777" w:rsidR="00A86DEC" w:rsidRDefault="00A86DEC" w:rsidP="00A86DEC">
      <w:pPr>
        <w:pStyle w:val="Paragraphedeliste"/>
        <w:ind w:left="709"/>
        <w:rPr>
          <w:rFonts w:eastAsiaTheme="minorHAnsi"/>
          <w:bCs/>
          <w:lang w:eastAsia="en-US"/>
        </w:rPr>
      </w:pPr>
      <w:r w:rsidRPr="00A86DEC">
        <w:rPr>
          <w:rFonts w:eastAsiaTheme="minorHAnsi"/>
          <w:bCs/>
          <w:lang w:eastAsia="en-US"/>
        </w:rPr>
        <w:t xml:space="preserve">Voici quelques options qui s'activent par des raccourcis clavier. </w:t>
      </w:r>
    </w:p>
    <w:p w14:paraId="55EE94D3" w14:textId="505242C3" w:rsidR="00A86DEC" w:rsidRPr="00A86DEC" w:rsidRDefault="00A86DEC" w:rsidP="00A86DEC">
      <w:pPr>
        <w:pStyle w:val="Paragraphedeliste"/>
        <w:ind w:left="709"/>
        <w:rPr>
          <w:rFonts w:eastAsiaTheme="minorHAnsi"/>
          <w:bCs/>
          <w:lang w:eastAsia="en-US"/>
        </w:rPr>
      </w:pPr>
      <w:r w:rsidRPr="00A86DEC">
        <w:rPr>
          <w:rFonts w:eastAsiaTheme="minorHAnsi"/>
          <w:bCs/>
          <w:lang w:eastAsia="en-US"/>
        </w:rPr>
        <w:t>En voici quelques-uns :</w:t>
      </w:r>
    </w:p>
    <w:p w14:paraId="1EE67A55" w14:textId="77777777" w:rsidR="00A86DEC" w:rsidRPr="00A86DEC" w:rsidRDefault="00A86DEC" w:rsidP="00A86DEC">
      <w:pPr>
        <w:pStyle w:val="Paragraphedeliste"/>
        <w:numPr>
          <w:ilvl w:val="0"/>
          <w:numId w:val="19"/>
        </w:numPr>
        <w:ind w:left="1134" w:hanging="425"/>
        <w:rPr>
          <w:rFonts w:eastAsiaTheme="minorHAnsi"/>
          <w:bCs/>
          <w:lang w:eastAsia="en-US"/>
        </w:rPr>
      </w:pPr>
      <w:proofErr w:type="gramStart"/>
      <w:r w:rsidRPr="00A86DEC">
        <w:rPr>
          <w:rFonts w:eastAsiaTheme="minorHAnsi"/>
          <w:bCs/>
          <w:lang w:eastAsia="en-US"/>
        </w:rPr>
        <w:t>h</w:t>
      </w:r>
      <w:proofErr w:type="gramEnd"/>
      <w:r w:rsidRPr="00A86DEC">
        <w:rPr>
          <w:rFonts w:eastAsiaTheme="minorHAnsi"/>
          <w:bCs/>
          <w:lang w:eastAsia="en-US"/>
        </w:rPr>
        <w:t xml:space="preserve"> : affiche l'aide</w:t>
      </w:r>
    </w:p>
    <w:p w14:paraId="0AEFC86D" w14:textId="77777777" w:rsidR="00A86DEC" w:rsidRPr="00A86DEC" w:rsidRDefault="00A86DEC" w:rsidP="00A86DEC">
      <w:pPr>
        <w:pStyle w:val="Paragraphedeliste"/>
        <w:numPr>
          <w:ilvl w:val="0"/>
          <w:numId w:val="19"/>
        </w:numPr>
        <w:ind w:left="1134" w:hanging="425"/>
        <w:rPr>
          <w:rFonts w:eastAsiaTheme="minorHAnsi"/>
          <w:bCs/>
          <w:lang w:eastAsia="en-US"/>
        </w:rPr>
      </w:pPr>
      <w:r w:rsidRPr="00A86DEC">
        <w:rPr>
          <w:rFonts w:eastAsiaTheme="minorHAnsi"/>
          <w:bCs/>
          <w:lang w:eastAsia="en-US"/>
        </w:rPr>
        <w:t>M : trie la liste par ordre décroissant d'occupation mémoire. Pratique pour repérer les processus trop gourmands</w:t>
      </w:r>
    </w:p>
    <w:p w14:paraId="2BE8C442" w14:textId="77777777" w:rsidR="00A86DEC" w:rsidRPr="00A86DEC" w:rsidRDefault="00A86DEC" w:rsidP="00A86DEC">
      <w:pPr>
        <w:pStyle w:val="Paragraphedeliste"/>
        <w:numPr>
          <w:ilvl w:val="0"/>
          <w:numId w:val="19"/>
        </w:numPr>
        <w:ind w:left="1134" w:hanging="425"/>
        <w:rPr>
          <w:rFonts w:eastAsiaTheme="minorHAnsi"/>
          <w:bCs/>
          <w:lang w:eastAsia="en-US"/>
        </w:rPr>
      </w:pPr>
      <w:r w:rsidRPr="00A86DEC">
        <w:rPr>
          <w:rFonts w:eastAsiaTheme="minorHAnsi"/>
          <w:bCs/>
          <w:lang w:eastAsia="en-US"/>
        </w:rPr>
        <w:t>P : trie la liste par ordre décroissant d'occupation processeur</w:t>
      </w:r>
    </w:p>
    <w:p w14:paraId="1BBDD678" w14:textId="77777777" w:rsidR="00A86DEC" w:rsidRPr="00A86DEC" w:rsidRDefault="00A86DEC" w:rsidP="00A86DEC">
      <w:pPr>
        <w:pStyle w:val="Paragraphedeliste"/>
        <w:numPr>
          <w:ilvl w:val="0"/>
          <w:numId w:val="19"/>
        </w:numPr>
        <w:ind w:left="1134" w:hanging="425"/>
        <w:rPr>
          <w:rFonts w:eastAsiaTheme="minorHAnsi"/>
          <w:bCs/>
          <w:lang w:eastAsia="en-US"/>
        </w:rPr>
      </w:pPr>
      <w:proofErr w:type="gramStart"/>
      <w:r w:rsidRPr="00A86DEC">
        <w:rPr>
          <w:rFonts w:eastAsiaTheme="minorHAnsi"/>
          <w:bCs/>
          <w:lang w:eastAsia="en-US"/>
        </w:rPr>
        <w:t>i</w:t>
      </w:r>
      <w:proofErr w:type="gramEnd"/>
      <w:r w:rsidRPr="00A86DEC">
        <w:rPr>
          <w:rFonts w:eastAsiaTheme="minorHAnsi"/>
          <w:bCs/>
          <w:lang w:eastAsia="en-US"/>
        </w:rPr>
        <w:t xml:space="preserve"> : filtre les processus inactifs. Cela ne montre que ceux qui travaillent réellement.</w:t>
      </w:r>
    </w:p>
    <w:p w14:paraId="5CD97FCD" w14:textId="77777777" w:rsidR="00A86DEC" w:rsidRPr="00A86DEC" w:rsidRDefault="00A86DEC" w:rsidP="00A86DEC">
      <w:pPr>
        <w:pStyle w:val="Paragraphedeliste"/>
        <w:numPr>
          <w:ilvl w:val="0"/>
          <w:numId w:val="19"/>
        </w:numPr>
        <w:ind w:left="1134" w:hanging="425"/>
        <w:rPr>
          <w:rFonts w:eastAsiaTheme="minorHAnsi"/>
          <w:bCs/>
          <w:lang w:eastAsia="en-US"/>
        </w:rPr>
      </w:pPr>
      <w:proofErr w:type="gramStart"/>
      <w:r w:rsidRPr="00A86DEC">
        <w:rPr>
          <w:rFonts w:eastAsiaTheme="minorHAnsi"/>
          <w:bCs/>
          <w:lang w:eastAsia="en-US"/>
        </w:rPr>
        <w:t>k</w:t>
      </w:r>
      <w:proofErr w:type="gramEnd"/>
      <w:r w:rsidRPr="00A86DEC">
        <w:rPr>
          <w:rFonts w:eastAsiaTheme="minorHAnsi"/>
          <w:bCs/>
          <w:lang w:eastAsia="en-US"/>
        </w:rPr>
        <w:t xml:space="preserve"> : permet de tuer un processus - à condition d'en être le propriétaire. Essayez de tuer init ...</w:t>
      </w:r>
    </w:p>
    <w:p w14:paraId="1F08BCE2" w14:textId="77777777" w:rsidR="00A86DEC" w:rsidRPr="00A86DEC" w:rsidRDefault="00A86DEC" w:rsidP="00A86DEC">
      <w:pPr>
        <w:pStyle w:val="Paragraphedeliste"/>
        <w:numPr>
          <w:ilvl w:val="0"/>
          <w:numId w:val="19"/>
        </w:numPr>
        <w:ind w:left="1134" w:hanging="425"/>
        <w:rPr>
          <w:rFonts w:eastAsiaTheme="minorHAnsi"/>
          <w:bCs/>
          <w:lang w:eastAsia="en-US"/>
        </w:rPr>
      </w:pPr>
      <w:r w:rsidRPr="00A86DEC">
        <w:rPr>
          <w:rFonts w:eastAsiaTheme="minorHAnsi"/>
          <w:bCs/>
          <w:lang w:eastAsia="en-US"/>
        </w:rPr>
        <w:t>V : permet d'avoir la vue arborescente sur les processus.</w:t>
      </w:r>
    </w:p>
    <w:p w14:paraId="60B8660D" w14:textId="164BAC29" w:rsidR="00A86DEC" w:rsidRDefault="00A86DEC" w:rsidP="00A86DEC">
      <w:pPr>
        <w:pStyle w:val="Paragraphedeliste"/>
        <w:numPr>
          <w:ilvl w:val="0"/>
          <w:numId w:val="19"/>
        </w:numPr>
        <w:ind w:left="1134" w:hanging="425"/>
        <w:rPr>
          <w:rFonts w:eastAsiaTheme="minorHAnsi"/>
          <w:bCs/>
          <w:lang w:eastAsia="en-US"/>
        </w:rPr>
      </w:pPr>
      <w:proofErr w:type="gramStart"/>
      <w:r w:rsidRPr="00A86DEC">
        <w:rPr>
          <w:rFonts w:eastAsiaTheme="minorHAnsi"/>
          <w:bCs/>
          <w:lang w:eastAsia="en-US"/>
        </w:rPr>
        <w:t>q</w:t>
      </w:r>
      <w:proofErr w:type="gramEnd"/>
      <w:r w:rsidRPr="00A86DEC">
        <w:rPr>
          <w:rFonts w:eastAsiaTheme="minorHAnsi"/>
          <w:bCs/>
          <w:lang w:eastAsia="en-US"/>
        </w:rPr>
        <w:t xml:space="preserve"> : permet de quitter top</w:t>
      </w:r>
    </w:p>
    <w:p w14:paraId="79AE3C20" w14:textId="2A92333F" w:rsidR="00BD42B2" w:rsidRPr="00AD6DCD" w:rsidRDefault="00BD42B2" w:rsidP="00BD42B2">
      <w:pPr>
        <w:pStyle w:val="Paragraphedeliste"/>
        <w:numPr>
          <w:ilvl w:val="0"/>
          <w:numId w:val="4"/>
        </w:numPr>
        <w:shd w:val="clear" w:color="auto" w:fill="BFBFBF" w:themeFill="background1" w:themeFillShade="BF"/>
        <w:ind w:left="1134"/>
        <w:jc w:val="both"/>
      </w:pPr>
      <w:bookmarkStart w:id="1" w:name="_Hlk67241359"/>
      <w:r>
        <w:t>Capturer le résultat de la commande top que vous laisserez actif dans ce terminal jusqu’à la fin du TP.</w:t>
      </w:r>
    </w:p>
    <w:bookmarkEnd w:id="1"/>
    <w:p w14:paraId="70186F6B" w14:textId="77777777" w:rsidR="00BD42B2" w:rsidRPr="00A86DEC" w:rsidRDefault="00BD42B2" w:rsidP="00BD42B2">
      <w:pPr>
        <w:pStyle w:val="Paragraphedeliste"/>
        <w:ind w:left="1134"/>
        <w:rPr>
          <w:rFonts w:eastAsiaTheme="minorHAnsi"/>
          <w:bCs/>
          <w:lang w:eastAsia="en-US"/>
        </w:rPr>
      </w:pPr>
    </w:p>
    <w:p w14:paraId="6311A188" w14:textId="1F8B1662" w:rsidR="00B955C6" w:rsidRDefault="00B955C6" w:rsidP="00A86DEC">
      <w:pPr>
        <w:pStyle w:val="Paragraphedeliste"/>
        <w:ind w:left="709"/>
        <w:rPr>
          <w:rFonts w:eastAsiaTheme="minorHAnsi"/>
          <w:bCs/>
          <w:lang w:eastAsia="en-US"/>
        </w:rPr>
      </w:pPr>
      <w:r w:rsidRPr="00B955C6">
        <w:rPr>
          <w:rFonts w:eastAsiaTheme="minorHAnsi"/>
          <w:bCs/>
          <w:lang w:eastAsia="en-US"/>
        </w:rPr>
        <w:t>Le lien entre PR et NI est simple : PR = NI + 20 ce qui fait qu'une priorité PR de 0 équivaut à un niveau de priorité maximal.</w:t>
      </w:r>
    </w:p>
    <w:p w14:paraId="35E673A9" w14:textId="7ABF1272" w:rsidR="00B955C6" w:rsidRPr="00B955C6" w:rsidRDefault="00B955C6" w:rsidP="00A86DEC">
      <w:pPr>
        <w:pStyle w:val="Paragraphedeliste"/>
        <w:ind w:left="709"/>
        <w:rPr>
          <w:rFonts w:eastAsiaTheme="minorHAnsi"/>
          <w:bCs/>
          <w:lang w:eastAsia="en-US"/>
        </w:rPr>
      </w:pPr>
    </w:p>
    <w:p w14:paraId="6738E421" w14:textId="5AF0332E" w:rsidR="00B955C6" w:rsidRDefault="00B955C6" w:rsidP="00AD6DCD">
      <w:pPr>
        <w:pStyle w:val="Paragraphedeliste"/>
        <w:numPr>
          <w:ilvl w:val="0"/>
          <w:numId w:val="4"/>
        </w:numPr>
        <w:shd w:val="clear" w:color="auto" w:fill="BFBFBF" w:themeFill="background1" w:themeFillShade="BF"/>
        <w:ind w:left="1134"/>
        <w:jc w:val="both"/>
      </w:pPr>
      <w:bookmarkStart w:id="2" w:name="_Hlk67241512"/>
      <w:r w:rsidRPr="00AD6DCD">
        <w:t xml:space="preserve">Pour </w:t>
      </w:r>
      <w:r w:rsidR="00BD42B2">
        <w:t xml:space="preserve">augmenter </w:t>
      </w:r>
      <w:r w:rsidRPr="00AD6DCD">
        <w:t>la priorité du process</w:t>
      </w:r>
      <w:r w:rsidR="00BD42B2">
        <w:t>us</w:t>
      </w:r>
      <w:r w:rsidRPr="00AD6DCD">
        <w:t xml:space="preserve"> </w:t>
      </w:r>
      <w:r w:rsidR="00A9289D">
        <w:t>top</w:t>
      </w:r>
      <w:r w:rsidRPr="00AD6DCD">
        <w:t xml:space="preserve"> dont le PID est </w:t>
      </w:r>
      <w:r w:rsidR="00A9289D">
        <w:t>97</w:t>
      </w:r>
      <w:r w:rsidRPr="00AD6DCD">
        <w:t xml:space="preserve">, il suffit de taper : </w:t>
      </w:r>
      <w:proofErr w:type="spellStart"/>
      <w:r w:rsidRPr="00AD6DCD">
        <w:t>renice</w:t>
      </w:r>
      <w:proofErr w:type="spellEnd"/>
      <w:r w:rsidRPr="00AD6DCD">
        <w:t xml:space="preserve"> +10</w:t>
      </w:r>
      <w:r w:rsidR="00AD6DCD">
        <w:t xml:space="preserve"> PID</w:t>
      </w:r>
    </w:p>
    <w:p w14:paraId="10B56584" w14:textId="37F60D15" w:rsidR="00BD42B2" w:rsidRPr="00AD6DCD" w:rsidRDefault="00BD42B2" w:rsidP="00BD42B2">
      <w:pPr>
        <w:shd w:val="clear" w:color="auto" w:fill="BFBFBF" w:themeFill="background1" w:themeFillShade="BF"/>
        <w:ind w:left="774"/>
        <w:jc w:val="both"/>
      </w:pPr>
      <w:r>
        <w:t>Augmenter la priorité de 10 de processus top et faites une capture.</w:t>
      </w:r>
    </w:p>
    <w:bookmarkEnd w:id="2"/>
    <w:p w14:paraId="0EF3D464" w14:textId="0661A656" w:rsidR="00AD6DCD" w:rsidRDefault="005069FB" w:rsidP="005069FB">
      <w:pPr>
        <w:shd w:val="clear" w:color="auto" w:fill="BFBFBF" w:themeFill="background1" w:themeFillShade="BF"/>
        <w:ind w:left="774"/>
        <w:jc w:val="both"/>
      </w:pPr>
      <w:r>
        <w:rPr>
          <w:noProof/>
        </w:rPr>
        <w:drawing>
          <wp:inline distT="0" distB="0" distL="0" distR="0" wp14:anchorId="71F3F064" wp14:editId="614974ED">
            <wp:extent cx="6297295" cy="1701348"/>
            <wp:effectExtent l="0" t="0" r="825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01770" cy="1729574"/>
                    </a:xfrm>
                    <a:prstGeom prst="rect">
                      <a:avLst/>
                    </a:prstGeom>
                    <a:noFill/>
                  </pic:spPr>
                </pic:pic>
              </a:graphicData>
            </a:graphic>
          </wp:inline>
        </w:drawing>
      </w:r>
    </w:p>
    <w:p w14:paraId="6B36E251" w14:textId="77777777" w:rsidR="005069FB" w:rsidRPr="005069FB" w:rsidRDefault="005069FB" w:rsidP="005069FB"/>
    <w:p w14:paraId="76887D02" w14:textId="6BEB1B3D" w:rsidR="00A86DEC" w:rsidRDefault="00A86DEC" w:rsidP="00A86DEC">
      <w:pPr>
        <w:pStyle w:val="Paragraphedeliste"/>
        <w:numPr>
          <w:ilvl w:val="1"/>
          <w:numId w:val="1"/>
        </w:numPr>
        <w:ind w:left="709"/>
        <w:rPr>
          <w:rFonts w:eastAsiaTheme="minorHAnsi"/>
          <w:b/>
          <w:bCs/>
          <w:color w:val="00B050"/>
          <w:u w:val="single"/>
          <w:lang w:eastAsia="en-US"/>
        </w:rPr>
      </w:pPr>
      <w:r>
        <w:rPr>
          <w:rFonts w:eastAsiaTheme="minorHAnsi"/>
          <w:b/>
          <w:bCs/>
          <w:color w:val="00B050"/>
          <w:u w:val="single"/>
          <w:lang w:eastAsia="en-US"/>
        </w:rPr>
        <w:t xml:space="preserve">La commande </w:t>
      </w:r>
      <w:proofErr w:type="spellStart"/>
      <w:r>
        <w:rPr>
          <w:rFonts w:eastAsiaTheme="minorHAnsi"/>
          <w:b/>
          <w:bCs/>
          <w:color w:val="00B050"/>
          <w:u w:val="single"/>
          <w:lang w:eastAsia="en-US"/>
        </w:rPr>
        <w:t>kill</w:t>
      </w:r>
      <w:proofErr w:type="spellEnd"/>
      <w:r>
        <w:rPr>
          <w:rFonts w:eastAsiaTheme="minorHAnsi"/>
          <w:b/>
          <w:bCs/>
          <w:color w:val="00B050"/>
          <w:u w:val="single"/>
          <w:lang w:eastAsia="en-US"/>
        </w:rPr>
        <w:t xml:space="preserve"> :</w:t>
      </w:r>
    </w:p>
    <w:p w14:paraId="67EB7938" w14:textId="5C4228B3" w:rsidR="005C48A5" w:rsidRDefault="005C48A5" w:rsidP="005C48A5">
      <w:pPr>
        <w:pStyle w:val="Paragraphedeliste"/>
        <w:ind w:left="709"/>
        <w:rPr>
          <w:rFonts w:eastAsiaTheme="minorHAnsi"/>
          <w:bCs/>
          <w:lang w:eastAsia="en-US"/>
        </w:rPr>
      </w:pPr>
      <w:r w:rsidRPr="005C48A5">
        <w:rPr>
          <w:rFonts w:eastAsiaTheme="minorHAnsi"/>
          <w:bCs/>
          <w:lang w:eastAsia="en-US"/>
        </w:rPr>
        <w:t xml:space="preserve">Pour tuer un processus, on lui envoie un signal de terminaison. </w:t>
      </w:r>
    </w:p>
    <w:p w14:paraId="72776458" w14:textId="1DC1CCB0" w:rsidR="005C48A5" w:rsidRPr="005C48A5" w:rsidRDefault="005C48A5" w:rsidP="00BD42B2">
      <w:pPr>
        <w:pStyle w:val="Paragraphedeliste"/>
        <w:numPr>
          <w:ilvl w:val="0"/>
          <w:numId w:val="4"/>
        </w:numPr>
        <w:shd w:val="clear" w:color="auto" w:fill="BFBFBF" w:themeFill="background1" w:themeFillShade="BF"/>
        <w:ind w:left="1134" w:hanging="425"/>
        <w:jc w:val="both"/>
      </w:pPr>
      <w:bookmarkStart w:id="3" w:name="_Hlk67241598"/>
      <w:r w:rsidRPr="005C48A5">
        <w:t>Pour t</w:t>
      </w:r>
      <w:r w:rsidR="005069FB">
        <w:t>uer</w:t>
      </w:r>
      <w:r w:rsidRPr="005C48A5">
        <w:t xml:space="preserve"> top, vous lui enverrez la commande </w:t>
      </w:r>
      <w:proofErr w:type="spellStart"/>
      <w:r w:rsidRPr="005C48A5">
        <w:t>kill</w:t>
      </w:r>
      <w:proofErr w:type="spellEnd"/>
      <w:r w:rsidRPr="005C48A5">
        <w:t xml:space="preserve"> PID où PID désigne le numéro du processus à quitter</w:t>
      </w:r>
      <w:r>
        <w:t xml:space="preserve">, dans notre exemple le PID vaut </w:t>
      </w:r>
      <w:r w:rsidR="005069FB">
        <w:t>97</w:t>
      </w:r>
      <w:r w:rsidR="00BD42B2">
        <w:t xml:space="preserve"> dans le deuxième terminal.</w:t>
      </w:r>
    </w:p>
    <w:p w14:paraId="19F3B87C" w14:textId="77777777" w:rsidR="005069FB" w:rsidRDefault="005069FB" w:rsidP="005069FB">
      <w:pPr>
        <w:pStyle w:val="Paragraphedeliste"/>
        <w:numPr>
          <w:ilvl w:val="0"/>
          <w:numId w:val="4"/>
        </w:numPr>
        <w:shd w:val="clear" w:color="auto" w:fill="BFBFBF" w:themeFill="background1" w:themeFillShade="BF"/>
        <w:ind w:left="1134" w:hanging="425"/>
        <w:jc w:val="both"/>
      </w:pPr>
      <w:r>
        <w:t xml:space="preserve">Relancer top dans un terminal. </w:t>
      </w:r>
    </w:p>
    <w:p w14:paraId="35F9350E" w14:textId="5F19BDE2" w:rsidR="005069FB" w:rsidRDefault="005069FB" w:rsidP="005069FB">
      <w:pPr>
        <w:shd w:val="clear" w:color="auto" w:fill="BFBFBF" w:themeFill="background1" w:themeFillShade="BF"/>
        <w:ind w:left="709"/>
        <w:jc w:val="both"/>
      </w:pPr>
      <w:r>
        <w:t xml:space="preserve">Dans l'autre, exécuter python3 à l'aide de la commande python3. (Si cela ne fonctionne pas, il faut l'installer avec l'instruction </w:t>
      </w:r>
      <w:proofErr w:type="spellStart"/>
      <w:r>
        <w:t>sudo</w:t>
      </w:r>
      <w:proofErr w:type="spellEnd"/>
      <w:r>
        <w:t xml:space="preserve"> apt-get pyton3 puis faire un </w:t>
      </w:r>
      <w:proofErr w:type="spellStart"/>
      <w:r>
        <w:t>upadte</w:t>
      </w:r>
      <w:proofErr w:type="spellEnd"/>
      <w:r>
        <w:t xml:space="preserve"> et upgrade).</w:t>
      </w:r>
    </w:p>
    <w:p w14:paraId="677F8590" w14:textId="4A5997B5" w:rsidR="005069FB" w:rsidRDefault="005069FB" w:rsidP="005069FB">
      <w:pPr>
        <w:shd w:val="clear" w:color="auto" w:fill="BFBFBF" w:themeFill="background1" w:themeFillShade="BF"/>
        <w:ind w:left="709"/>
        <w:jc w:val="both"/>
      </w:pPr>
      <w:r>
        <w:t>Dans la console de python 3, exécuter les lignes de code suivantes :</w:t>
      </w:r>
    </w:p>
    <w:p w14:paraId="55F11F9D" w14:textId="670ED6AA" w:rsidR="005069FB" w:rsidRDefault="005069FB" w:rsidP="005069FB">
      <w:pPr>
        <w:shd w:val="clear" w:color="auto" w:fill="BFBFBF" w:themeFill="background1" w:themeFillShade="BF"/>
        <w:ind w:left="709"/>
        <w:jc w:val="both"/>
      </w:pPr>
      <w:proofErr w:type="gramStart"/>
      <w:r>
        <w:t>a</w:t>
      </w:r>
      <w:proofErr w:type="gramEnd"/>
      <w:r>
        <w:t>=2</w:t>
      </w:r>
    </w:p>
    <w:p w14:paraId="3F4E1BCA" w14:textId="34709649" w:rsidR="005069FB" w:rsidRDefault="005069FB" w:rsidP="005069FB">
      <w:pPr>
        <w:shd w:val="clear" w:color="auto" w:fill="BFBFBF" w:themeFill="background1" w:themeFillShade="BF"/>
        <w:ind w:left="709"/>
        <w:jc w:val="both"/>
      </w:pPr>
      <w:proofErr w:type="spellStart"/>
      <w:proofErr w:type="gramStart"/>
      <w:r>
        <w:t>while</w:t>
      </w:r>
      <w:proofErr w:type="spellEnd"/>
      <w:proofErr w:type="gramEnd"/>
      <w:r>
        <w:t xml:space="preserve"> a&lt;3:</w:t>
      </w:r>
    </w:p>
    <w:p w14:paraId="664E6C0F" w14:textId="0F5DA3DD" w:rsidR="005069FB" w:rsidRPr="005C48A5" w:rsidRDefault="005069FB" w:rsidP="005069FB">
      <w:pPr>
        <w:shd w:val="clear" w:color="auto" w:fill="BFBFBF" w:themeFill="background1" w:themeFillShade="BF"/>
        <w:ind w:left="709"/>
        <w:jc w:val="both"/>
      </w:pPr>
      <w:r>
        <w:tab/>
      </w:r>
      <w:proofErr w:type="spellStart"/>
      <w:proofErr w:type="gramStart"/>
      <w:r>
        <w:t>print</w:t>
      </w:r>
      <w:proofErr w:type="spellEnd"/>
      <w:proofErr w:type="gramEnd"/>
      <w:r>
        <w:t>("toto")</w:t>
      </w:r>
    </w:p>
    <w:p w14:paraId="5E77D8CC" w14:textId="6D984438" w:rsidR="005C48A5" w:rsidRDefault="005C48A5" w:rsidP="005C48A5">
      <w:pPr>
        <w:pStyle w:val="Paragraphedeliste"/>
        <w:numPr>
          <w:ilvl w:val="0"/>
          <w:numId w:val="4"/>
        </w:numPr>
        <w:shd w:val="clear" w:color="auto" w:fill="BFBFBF" w:themeFill="background1" w:themeFillShade="BF"/>
        <w:ind w:left="1134" w:hanging="425"/>
        <w:jc w:val="both"/>
      </w:pPr>
      <w:r w:rsidRPr="005C48A5">
        <w:t>Quel est le processus le plus gourmand ?</w:t>
      </w:r>
    </w:p>
    <w:p w14:paraId="74517FDF" w14:textId="3840DED9" w:rsidR="005C48A5" w:rsidRDefault="005C48A5" w:rsidP="005C48A5">
      <w:pPr>
        <w:pStyle w:val="Paragraphedeliste"/>
        <w:numPr>
          <w:ilvl w:val="0"/>
          <w:numId w:val="4"/>
        </w:numPr>
        <w:shd w:val="clear" w:color="auto" w:fill="BFBFBF" w:themeFill="background1" w:themeFillShade="BF"/>
        <w:ind w:left="1134" w:hanging="425"/>
        <w:jc w:val="both"/>
      </w:pPr>
      <w:r>
        <w:t>Quelle est la commande pour tuer ce processus ? Tester</w:t>
      </w:r>
      <w:r w:rsidR="005069FB">
        <w:t xml:space="preserve"> dans le </w:t>
      </w:r>
      <w:r w:rsidR="004F6927">
        <w:t>3</w:t>
      </w:r>
      <w:r w:rsidR="005069FB" w:rsidRPr="004F6927">
        <w:rPr>
          <w:vertAlign w:val="superscript"/>
        </w:rPr>
        <w:t>ième</w:t>
      </w:r>
      <w:r w:rsidR="004F6927">
        <w:t xml:space="preserve"> </w:t>
      </w:r>
      <w:r w:rsidR="005069FB">
        <w:t>terminal</w:t>
      </w:r>
      <w:r>
        <w:t xml:space="preserve"> et capturer le résultat.</w:t>
      </w:r>
    </w:p>
    <w:p w14:paraId="5F07403A" w14:textId="4DA9BC67" w:rsidR="005C48A5" w:rsidRPr="005C48A5" w:rsidRDefault="005C48A5" w:rsidP="005C48A5">
      <w:pPr>
        <w:pStyle w:val="Paragraphedeliste"/>
        <w:numPr>
          <w:ilvl w:val="0"/>
          <w:numId w:val="4"/>
        </w:numPr>
        <w:shd w:val="clear" w:color="auto" w:fill="BFBFBF" w:themeFill="background1" w:themeFillShade="BF"/>
        <w:ind w:left="1134" w:hanging="425"/>
        <w:jc w:val="both"/>
      </w:pPr>
      <w:r>
        <w:t>Essayer de tuer le processus init et capturer le résultat.</w:t>
      </w:r>
    </w:p>
    <w:bookmarkEnd w:id="3"/>
    <w:p w14:paraId="65B3E1B0" w14:textId="5A0F4CCD" w:rsidR="00A86DEC" w:rsidRDefault="00A86DEC" w:rsidP="00A86DEC">
      <w:pPr>
        <w:pStyle w:val="Paragraphedeliste"/>
        <w:ind w:left="709"/>
        <w:rPr>
          <w:rFonts w:eastAsiaTheme="minorHAnsi"/>
          <w:b/>
          <w:bCs/>
          <w:color w:val="00B050"/>
          <w:u w:val="single"/>
          <w:lang w:eastAsia="en-US"/>
        </w:rPr>
      </w:pPr>
    </w:p>
    <w:p w14:paraId="0CD83E94" w14:textId="18023DF9" w:rsidR="00F92741" w:rsidRDefault="00E12732" w:rsidP="00F92741">
      <w:pPr>
        <w:pStyle w:val="Paragraphedeliste"/>
        <w:numPr>
          <w:ilvl w:val="0"/>
          <w:numId w:val="1"/>
        </w:numPr>
        <w:ind w:left="284" w:hanging="284"/>
        <w:rPr>
          <w:rFonts w:eastAsiaTheme="minorHAnsi"/>
          <w:b/>
          <w:bCs/>
          <w:color w:val="7030A0"/>
          <w:u w:val="single"/>
          <w:lang w:eastAsia="en-US"/>
        </w:rPr>
      </w:pPr>
      <w:r>
        <w:rPr>
          <w:rFonts w:eastAsiaTheme="minorHAnsi"/>
          <w:bCs/>
          <w:noProof/>
        </w:rPr>
        <w:lastRenderedPageBreak/>
        <w:drawing>
          <wp:anchor distT="0" distB="0" distL="114300" distR="114300" simplePos="0" relativeHeight="251666432" behindDoc="1" locked="0" layoutInCell="1" allowOverlap="1" wp14:anchorId="4D376FD4" wp14:editId="7CB9C369">
            <wp:simplePos x="0" y="0"/>
            <wp:positionH relativeFrom="column">
              <wp:posOffset>3488334</wp:posOffset>
            </wp:positionH>
            <wp:positionV relativeFrom="paragraph">
              <wp:posOffset>28086</wp:posOffset>
            </wp:positionV>
            <wp:extent cx="3333115" cy="7978775"/>
            <wp:effectExtent l="0" t="0" r="635" b="3175"/>
            <wp:wrapTight wrapText="bothSides">
              <wp:wrapPolygon edited="0">
                <wp:start x="0" y="0"/>
                <wp:lineTo x="0" y="21557"/>
                <wp:lineTo x="21481" y="21557"/>
                <wp:lineTo x="21481"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33115" cy="7978775"/>
                    </a:xfrm>
                    <a:prstGeom prst="rect">
                      <a:avLst/>
                    </a:prstGeom>
                  </pic:spPr>
                </pic:pic>
              </a:graphicData>
            </a:graphic>
            <wp14:sizeRelH relativeFrom="page">
              <wp14:pctWidth>0</wp14:pctWidth>
            </wp14:sizeRelH>
            <wp14:sizeRelV relativeFrom="page">
              <wp14:pctHeight>0</wp14:pctHeight>
            </wp14:sizeRelV>
          </wp:anchor>
        </w:drawing>
      </w:r>
      <w:r w:rsidR="00F92741" w:rsidRPr="00F92741">
        <w:rPr>
          <w:rFonts w:eastAsiaTheme="minorHAnsi"/>
          <w:b/>
          <w:bCs/>
          <w:color w:val="7030A0"/>
          <w:u w:val="single"/>
          <w:lang w:eastAsia="en-US"/>
        </w:rPr>
        <w:t>Interblocage</w:t>
      </w:r>
    </w:p>
    <w:p w14:paraId="033CB398" w14:textId="382AFBDB" w:rsidR="008B5690" w:rsidRDefault="00F92741" w:rsidP="00E12732">
      <w:pPr>
        <w:pStyle w:val="Paragraphedeliste"/>
        <w:ind w:left="284"/>
        <w:jc w:val="both"/>
        <w:rPr>
          <w:rFonts w:eastAsiaTheme="minorHAnsi"/>
          <w:bCs/>
          <w:lang w:eastAsia="en-US"/>
        </w:rPr>
      </w:pPr>
      <w:r w:rsidRPr="00F92741">
        <w:rPr>
          <w:rFonts w:eastAsiaTheme="minorHAnsi"/>
          <w:bCs/>
          <w:lang w:eastAsia="en-US"/>
        </w:rPr>
        <w:t>Plusieurs processus peuvent être dans l’état prêt</w:t>
      </w:r>
      <w:r w:rsidR="008B5690">
        <w:rPr>
          <w:rFonts w:eastAsiaTheme="minorHAnsi"/>
          <w:bCs/>
          <w:lang w:eastAsia="en-US"/>
        </w:rPr>
        <w:t>,</w:t>
      </w:r>
      <w:r w:rsidRPr="00F92741">
        <w:rPr>
          <w:rFonts w:eastAsiaTheme="minorHAnsi"/>
          <w:bCs/>
          <w:lang w:eastAsia="en-US"/>
        </w:rPr>
        <w:t xml:space="preserve"> comment </w:t>
      </w:r>
      <w:r w:rsidR="008B5690" w:rsidRPr="00F92741">
        <w:rPr>
          <w:rFonts w:eastAsiaTheme="minorHAnsi"/>
          <w:bCs/>
          <w:lang w:eastAsia="en-US"/>
        </w:rPr>
        <w:t>choisir celui</w:t>
      </w:r>
      <w:r w:rsidRPr="00F92741">
        <w:rPr>
          <w:rFonts w:eastAsiaTheme="minorHAnsi"/>
          <w:bCs/>
          <w:lang w:eastAsia="en-US"/>
        </w:rPr>
        <w:t xml:space="preserve"> qui sera </w:t>
      </w:r>
      <w:r w:rsidR="008B5690" w:rsidRPr="00F92741">
        <w:rPr>
          <w:rFonts w:eastAsiaTheme="minorHAnsi"/>
          <w:bCs/>
          <w:lang w:eastAsia="en-US"/>
        </w:rPr>
        <w:t>élu ?</w:t>
      </w:r>
      <w:r w:rsidRPr="00F92741">
        <w:rPr>
          <w:rFonts w:eastAsiaTheme="minorHAnsi"/>
          <w:bCs/>
          <w:lang w:eastAsia="en-US"/>
        </w:rPr>
        <w:t xml:space="preserve"> L’ordonnanceur (</w:t>
      </w:r>
      <w:proofErr w:type="spellStart"/>
      <w:r w:rsidRPr="00F92741">
        <w:rPr>
          <w:rFonts w:eastAsiaTheme="minorHAnsi"/>
          <w:bCs/>
          <w:lang w:eastAsia="en-US"/>
        </w:rPr>
        <w:t>scheduler</w:t>
      </w:r>
      <w:proofErr w:type="spellEnd"/>
      <w:r w:rsidRPr="00F92741">
        <w:rPr>
          <w:rFonts w:eastAsiaTheme="minorHAnsi"/>
          <w:bCs/>
          <w:lang w:eastAsia="en-US"/>
        </w:rPr>
        <w:t xml:space="preserve">) classe les processus prêts </w:t>
      </w:r>
      <w:r w:rsidR="008B5690" w:rsidRPr="00F92741">
        <w:rPr>
          <w:rFonts w:eastAsiaTheme="minorHAnsi"/>
          <w:bCs/>
          <w:lang w:eastAsia="en-US"/>
        </w:rPr>
        <w:t>dans une</w:t>
      </w:r>
      <w:r w:rsidRPr="00F92741">
        <w:rPr>
          <w:rFonts w:eastAsiaTheme="minorHAnsi"/>
          <w:bCs/>
          <w:lang w:eastAsia="en-US"/>
        </w:rPr>
        <w:t xml:space="preserve"> file et le répartiteur (dispatcher) alloue quant à lui un processeur à l’élu </w:t>
      </w:r>
      <w:r w:rsidR="008B5690" w:rsidRPr="00F92741">
        <w:rPr>
          <w:rFonts w:eastAsiaTheme="minorHAnsi"/>
          <w:bCs/>
          <w:lang w:eastAsia="en-US"/>
        </w:rPr>
        <w:t>dans le</w:t>
      </w:r>
      <w:r w:rsidRPr="00F92741">
        <w:rPr>
          <w:rFonts w:eastAsiaTheme="minorHAnsi"/>
          <w:bCs/>
          <w:lang w:eastAsia="en-US"/>
        </w:rPr>
        <w:t xml:space="preserve"> cas d’une architecture multiprocesseur.  </w:t>
      </w:r>
    </w:p>
    <w:p w14:paraId="6C27219B" w14:textId="2963E2EF" w:rsidR="008B5690" w:rsidRDefault="00F92741" w:rsidP="00E12732">
      <w:pPr>
        <w:pStyle w:val="Paragraphedeliste"/>
        <w:ind w:left="284"/>
        <w:jc w:val="both"/>
        <w:rPr>
          <w:rFonts w:eastAsiaTheme="minorHAnsi"/>
          <w:bCs/>
          <w:lang w:eastAsia="en-US"/>
        </w:rPr>
      </w:pPr>
      <w:r w:rsidRPr="00F92741">
        <w:rPr>
          <w:rFonts w:eastAsiaTheme="minorHAnsi"/>
          <w:bCs/>
          <w:lang w:eastAsia="en-US"/>
        </w:rPr>
        <w:t xml:space="preserve">Il existe plusieurs politiques d’ordonnancement dont le choix va dépendre des objectifs du système. </w:t>
      </w:r>
    </w:p>
    <w:p w14:paraId="3E34444B" w14:textId="5849F9EA" w:rsidR="008B5690" w:rsidRDefault="008B5690" w:rsidP="00E12732">
      <w:pPr>
        <w:pStyle w:val="Paragraphedeliste"/>
        <w:ind w:left="284"/>
        <w:jc w:val="both"/>
        <w:rPr>
          <w:rFonts w:eastAsiaTheme="minorHAnsi"/>
          <w:bCs/>
          <w:lang w:eastAsia="en-US"/>
        </w:rPr>
      </w:pPr>
      <w:r>
        <w:rPr>
          <w:rFonts w:eastAsiaTheme="minorHAnsi"/>
          <w:bCs/>
          <w:lang w:eastAsia="en-US"/>
        </w:rPr>
        <w:t>E</w:t>
      </w:r>
      <w:r w:rsidRPr="00F92741">
        <w:rPr>
          <w:rFonts w:eastAsiaTheme="minorHAnsi"/>
          <w:bCs/>
          <w:lang w:eastAsia="en-US"/>
        </w:rPr>
        <w:t>xemples :</w:t>
      </w:r>
      <w:r w:rsidR="00F92741" w:rsidRPr="00F92741">
        <w:rPr>
          <w:rFonts w:eastAsiaTheme="minorHAnsi"/>
          <w:bCs/>
          <w:lang w:eastAsia="en-US"/>
        </w:rPr>
        <w:t xml:space="preserve">  </w:t>
      </w:r>
    </w:p>
    <w:p w14:paraId="103F1DDF" w14:textId="1D4D9C89" w:rsidR="008B5690" w:rsidRDefault="00F92741" w:rsidP="00E12732">
      <w:pPr>
        <w:pStyle w:val="Paragraphedeliste"/>
        <w:numPr>
          <w:ilvl w:val="0"/>
          <w:numId w:val="22"/>
        </w:numPr>
        <w:ind w:left="567" w:hanging="283"/>
        <w:jc w:val="both"/>
        <w:rPr>
          <w:rFonts w:eastAsiaTheme="minorHAnsi"/>
          <w:bCs/>
          <w:lang w:eastAsia="en-US"/>
        </w:rPr>
      </w:pPr>
      <w:r w:rsidRPr="00F92741">
        <w:rPr>
          <w:rFonts w:eastAsiaTheme="minorHAnsi"/>
          <w:bCs/>
          <w:lang w:eastAsia="en-US"/>
        </w:rPr>
        <w:t xml:space="preserve">Premier arrivé, premier </w:t>
      </w:r>
      <w:r w:rsidR="008B5690" w:rsidRPr="00F92741">
        <w:rPr>
          <w:rFonts w:eastAsiaTheme="minorHAnsi"/>
          <w:bCs/>
          <w:lang w:eastAsia="en-US"/>
        </w:rPr>
        <w:t>servi :</w:t>
      </w:r>
      <w:r w:rsidRPr="00F92741">
        <w:rPr>
          <w:rFonts w:eastAsiaTheme="minorHAnsi"/>
          <w:bCs/>
          <w:lang w:eastAsia="en-US"/>
        </w:rPr>
        <w:t xml:space="preserve"> simple, mais peu adapté à la plupart </w:t>
      </w:r>
      <w:r w:rsidR="008B5690" w:rsidRPr="00F92741">
        <w:rPr>
          <w:rFonts w:eastAsiaTheme="minorHAnsi"/>
          <w:bCs/>
          <w:lang w:eastAsia="en-US"/>
        </w:rPr>
        <w:t>des situations</w:t>
      </w:r>
      <w:r w:rsidRPr="00F92741">
        <w:rPr>
          <w:rFonts w:eastAsiaTheme="minorHAnsi"/>
          <w:bCs/>
          <w:lang w:eastAsia="en-US"/>
        </w:rPr>
        <w:t xml:space="preserve">.  </w:t>
      </w:r>
    </w:p>
    <w:p w14:paraId="04A24D73" w14:textId="75C3CDA5" w:rsidR="008B5690" w:rsidRDefault="00F92741" w:rsidP="00E12732">
      <w:pPr>
        <w:pStyle w:val="Paragraphedeliste"/>
        <w:numPr>
          <w:ilvl w:val="0"/>
          <w:numId w:val="22"/>
        </w:numPr>
        <w:ind w:left="567" w:hanging="283"/>
        <w:jc w:val="both"/>
        <w:rPr>
          <w:rFonts w:eastAsiaTheme="minorHAnsi"/>
          <w:bCs/>
          <w:lang w:eastAsia="en-US"/>
        </w:rPr>
      </w:pPr>
      <w:r w:rsidRPr="00F92741">
        <w:rPr>
          <w:rFonts w:eastAsiaTheme="minorHAnsi"/>
          <w:bCs/>
          <w:lang w:eastAsia="en-US"/>
        </w:rPr>
        <w:t xml:space="preserve">Plus court </w:t>
      </w:r>
      <w:r w:rsidR="008B5690" w:rsidRPr="00F92741">
        <w:rPr>
          <w:rFonts w:eastAsiaTheme="minorHAnsi"/>
          <w:bCs/>
          <w:lang w:eastAsia="en-US"/>
        </w:rPr>
        <w:t>d’abord :</w:t>
      </w:r>
      <w:r w:rsidRPr="00F92741">
        <w:rPr>
          <w:rFonts w:eastAsiaTheme="minorHAnsi"/>
          <w:bCs/>
          <w:lang w:eastAsia="en-US"/>
        </w:rPr>
        <w:t xml:space="preserve"> très efficace, mais il est la plupart du temps impossible </w:t>
      </w:r>
      <w:r w:rsidR="008B5690" w:rsidRPr="00F92741">
        <w:rPr>
          <w:rFonts w:eastAsiaTheme="minorHAnsi"/>
          <w:bCs/>
          <w:lang w:eastAsia="en-US"/>
        </w:rPr>
        <w:t>de connaître</w:t>
      </w:r>
      <w:r w:rsidRPr="00F92741">
        <w:rPr>
          <w:rFonts w:eastAsiaTheme="minorHAnsi"/>
          <w:bCs/>
          <w:lang w:eastAsia="en-US"/>
        </w:rPr>
        <w:t xml:space="preserve"> à l’avance le temps d’exécution d’un processus. </w:t>
      </w:r>
    </w:p>
    <w:p w14:paraId="40BD9D0A" w14:textId="457ADBFD" w:rsidR="008B5690" w:rsidRDefault="008B5690" w:rsidP="00E12732">
      <w:pPr>
        <w:pStyle w:val="Paragraphedeliste"/>
        <w:numPr>
          <w:ilvl w:val="0"/>
          <w:numId w:val="22"/>
        </w:numPr>
        <w:ind w:left="567" w:hanging="283"/>
        <w:jc w:val="both"/>
        <w:rPr>
          <w:rFonts w:eastAsiaTheme="minorHAnsi"/>
          <w:bCs/>
          <w:lang w:eastAsia="en-US"/>
        </w:rPr>
      </w:pPr>
      <w:r w:rsidRPr="00F92741">
        <w:rPr>
          <w:rFonts w:eastAsiaTheme="minorHAnsi"/>
          <w:bCs/>
          <w:lang w:eastAsia="en-US"/>
        </w:rPr>
        <w:t>Priorité :</w:t>
      </w:r>
      <w:r w:rsidR="00F92741" w:rsidRPr="00F92741">
        <w:rPr>
          <w:rFonts w:eastAsiaTheme="minorHAnsi"/>
          <w:bCs/>
          <w:lang w:eastAsia="en-US"/>
        </w:rPr>
        <w:t xml:space="preserve"> le système alloue un niveau de priorité aux </w:t>
      </w:r>
      <w:r w:rsidRPr="00F92741">
        <w:rPr>
          <w:rFonts w:eastAsiaTheme="minorHAnsi"/>
          <w:bCs/>
          <w:lang w:eastAsia="en-US"/>
        </w:rPr>
        <w:t>processus.</w:t>
      </w:r>
      <w:r w:rsidR="00F92741" w:rsidRPr="00F92741">
        <w:rPr>
          <w:rFonts w:eastAsiaTheme="minorHAnsi"/>
          <w:bCs/>
          <w:lang w:eastAsia="en-US"/>
        </w:rPr>
        <w:t xml:space="preserve"> Cependant des processus de faible priorité peuvent ne jamais être élus.  </w:t>
      </w:r>
    </w:p>
    <w:p w14:paraId="751779C9" w14:textId="5264714B" w:rsidR="008B5690" w:rsidRDefault="008B5690" w:rsidP="00E12732">
      <w:pPr>
        <w:pStyle w:val="Paragraphedeliste"/>
        <w:numPr>
          <w:ilvl w:val="0"/>
          <w:numId w:val="22"/>
        </w:numPr>
        <w:ind w:left="567" w:hanging="283"/>
        <w:jc w:val="both"/>
        <w:rPr>
          <w:rFonts w:eastAsiaTheme="minorHAnsi"/>
          <w:bCs/>
          <w:lang w:eastAsia="en-US"/>
        </w:rPr>
      </w:pPr>
      <w:r w:rsidRPr="00F92741">
        <w:rPr>
          <w:rFonts w:eastAsiaTheme="minorHAnsi"/>
          <w:bCs/>
          <w:lang w:eastAsia="en-US"/>
        </w:rPr>
        <w:t>Tourniquet :</w:t>
      </w:r>
      <w:r w:rsidR="00F92741" w:rsidRPr="00F92741">
        <w:rPr>
          <w:rFonts w:eastAsiaTheme="minorHAnsi"/>
          <w:bCs/>
          <w:lang w:eastAsia="en-US"/>
        </w:rPr>
        <w:t xml:space="preserve"> un quantum de temps est alloué à chaque processus. Si le processus n’est pas terminé au bout de ce temps, il est mis </w:t>
      </w:r>
      <w:r w:rsidRPr="00F92741">
        <w:rPr>
          <w:rFonts w:eastAsiaTheme="minorHAnsi"/>
          <w:bCs/>
          <w:lang w:eastAsia="en-US"/>
        </w:rPr>
        <w:t>en bout</w:t>
      </w:r>
      <w:r w:rsidR="00F92741" w:rsidRPr="00F92741">
        <w:rPr>
          <w:rFonts w:eastAsiaTheme="minorHAnsi"/>
          <w:bCs/>
          <w:lang w:eastAsia="en-US"/>
        </w:rPr>
        <w:t xml:space="preserve"> de file en état prêt.  </w:t>
      </w:r>
    </w:p>
    <w:p w14:paraId="36A373CC" w14:textId="7F1A56A3" w:rsidR="00F92741" w:rsidRDefault="00F92741" w:rsidP="00E12732">
      <w:pPr>
        <w:pStyle w:val="Paragraphedeliste"/>
        <w:numPr>
          <w:ilvl w:val="0"/>
          <w:numId w:val="22"/>
        </w:numPr>
        <w:ind w:left="567" w:hanging="283"/>
        <w:jc w:val="both"/>
        <w:rPr>
          <w:rFonts w:eastAsiaTheme="minorHAnsi"/>
          <w:bCs/>
          <w:lang w:eastAsia="en-US"/>
        </w:rPr>
      </w:pPr>
      <w:r w:rsidRPr="00F92741">
        <w:rPr>
          <w:rFonts w:eastAsiaTheme="minorHAnsi"/>
          <w:bCs/>
          <w:lang w:eastAsia="en-US"/>
        </w:rPr>
        <w:t xml:space="preserve">Un système hybride entre tourniquet et priorité qu’on retrouve dans les systèmes Unix.  </w:t>
      </w:r>
    </w:p>
    <w:p w14:paraId="75CEB4C6" w14:textId="0A4FCEE2" w:rsidR="000D19CC" w:rsidRDefault="000D19CC" w:rsidP="00D97CD5">
      <w:pPr>
        <w:rPr>
          <w:rFonts w:eastAsiaTheme="minorHAnsi"/>
          <w:bCs/>
          <w:lang w:eastAsia="en-US"/>
        </w:rPr>
      </w:pPr>
    </w:p>
    <w:p w14:paraId="32C0604F" w14:textId="23CE4FAA" w:rsidR="000D19CC" w:rsidRDefault="000D19CC" w:rsidP="000D19CC">
      <w:pPr>
        <w:ind w:left="284"/>
        <w:rPr>
          <w:rFonts w:eastAsiaTheme="minorHAnsi"/>
          <w:bCs/>
          <w:u w:val="single"/>
          <w:lang w:eastAsia="en-US"/>
        </w:rPr>
      </w:pPr>
      <w:r w:rsidRPr="000D19CC">
        <w:rPr>
          <w:rFonts w:eastAsiaTheme="minorHAnsi"/>
          <w:bCs/>
          <w:u w:val="single"/>
          <w:lang w:eastAsia="en-US"/>
        </w:rPr>
        <w:t>Qu'est-ce que l'interblocage ?</w:t>
      </w:r>
    </w:p>
    <w:p w14:paraId="147F2845" w14:textId="77777777" w:rsidR="000D19CC" w:rsidRDefault="000D19CC" w:rsidP="000D19CC">
      <w:pPr>
        <w:ind w:left="284"/>
        <w:jc w:val="both"/>
        <w:rPr>
          <w:rFonts w:eastAsiaTheme="minorHAnsi"/>
          <w:bCs/>
          <w:lang w:eastAsia="en-US"/>
        </w:rPr>
      </w:pPr>
      <w:r w:rsidRPr="000D19CC">
        <w:rPr>
          <w:rFonts w:eastAsiaTheme="minorHAnsi"/>
          <w:bCs/>
          <w:lang w:eastAsia="en-US"/>
        </w:rPr>
        <w:t xml:space="preserve">Soit 2 processus P1 et P2, soit 2 ressources R1 et R2. </w:t>
      </w:r>
    </w:p>
    <w:p w14:paraId="06862FA0" w14:textId="65C07889" w:rsidR="000D19CC" w:rsidRDefault="000D19CC" w:rsidP="000D19CC">
      <w:pPr>
        <w:ind w:left="284"/>
        <w:jc w:val="both"/>
        <w:rPr>
          <w:rFonts w:eastAsiaTheme="minorHAnsi"/>
          <w:bCs/>
          <w:lang w:eastAsia="en-US"/>
        </w:rPr>
      </w:pPr>
      <w:r w:rsidRPr="000D19CC">
        <w:rPr>
          <w:rFonts w:eastAsiaTheme="minorHAnsi"/>
          <w:bCs/>
          <w:lang w:eastAsia="en-US"/>
        </w:rPr>
        <w:t xml:space="preserve">Initialement, les 2 ressources sont "libres" (utilisées par aucun processus). </w:t>
      </w:r>
    </w:p>
    <w:p w14:paraId="43CD0CCB" w14:textId="77777777" w:rsidR="000D19CC" w:rsidRDefault="000D19CC" w:rsidP="000D19CC">
      <w:pPr>
        <w:ind w:left="284"/>
        <w:jc w:val="both"/>
        <w:rPr>
          <w:rFonts w:eastAsiaTheme="minorHAnsi"/>
          <w:bCs/>
          <w:lang w:eastAsia="en-US"/>
        </w:rPr>
      </w:pPr>
      <w:r w:rsidRPr="000D19CC">
        <w:rPr>
          <w:rFonts w:eastAsiaTheme="minorHAnsi"/>
          <w:bCs/>
          <w:lang w:eastAsia="en-US"/>
        </w:rPr>
        <w:t xml:space="preserve">Le processus P1 commence son exécution (état élu), il demande la ressource R1. Il obtient satisfaction puisque R1 est libre, P1 est donc dans l'état "prêt". </w:t>
      </w:r>
    </w:p>
    <w:p w14:paraId="46D5DD6B" w14:textId="77777777" w:rsidR="000D19CC" w:rsidRDefault="000D19CC" w:rsidP="000D19CC">
      <w:pPr>
        <w:ind w:left="284"/>
        <w:jc w:val="both"/>
        <w:rPr>
          <w:rFonts w:eastAsiaTheme="minorHAnsi"/>
          <w:bCs/>
          <w:lang w:eastAsia="en-US"/>
        </w:rPr>
      </w:pPr>
      <w:r w:rsidRPr="000D19CC">
        <w:rPr>
          <w:rFonts w:eastAsiaTheme="minorHAnsi"/>
          <w:bCs/>
          <w:lang w:eastAsia="en-US"/>
        </w:rPr>
        <w:t xml:space="preserve">Pendant ce temps, le système a passé P2 à l'état élu : P2 commence son exécution et demande la ressource R2. Il obtient immédiatement R2 puisque cette ressource était libre. P2 repasse immédiatement à l'état élu et poursuit son exécution (P1 lui est toujours dans l'état prêt). </w:t>
      </w:r>
    </w:p>
    <w:p w14:paraId="217CF3CD" w14:textId="77777777" w:rsidR="000D19CC" w:rsidRDefault="000D19CC" w:rsidP="000D19CC">
      <w:pPr>
        <w:ind w:left="284"/>
        <w:jc w:val="both"/>
        <w:rPr>
          <w:rFonts w:eastAsiaTheme="minorHAnsi"/>
          <w:bCs/>
          <w:lang w:eastAsia="en-US"/>
        </w:rPr>
      </w:pPr>
      <w:r w:rsidRPr="000D19CC">
        <w:rPr>
          <w:rFonts w:eastAsiaTheme="minorHAnsi"/>
          <w:bCs/>
          <w:lang w:eastAsia="en-US"/>
        </w:rPr>
        <w:t xml:space="preserve">P2 demande la ressource R1, il se retrouve dans un état bloqué puisque la ressource R1 a été attribuée à P1 : P1 est dans l'état prêt, il n'a pas eu l'occasion de libérer la ressource R1 puisqu'il n'a pas eu l'occasion d'utiliser R1 (pour utiliser R1, P1 doit être dans l'état élu). </w:t>
      </w:r>
    </w:p>
    <w:p w14:paraId="7F59C850" w14:textId="77777777" w:rsidR="000D19CC" w:rsidRDefault="000D19CC" w:rsidP="000D19CC">
      <w:pPr>
        <w:ind w:left="284"/>
        <w:jc w:val="both"/>
        <w:rPr>
          <w:rFonts w:eastAsiaTheme="minorHAnsi"/>
          <w:bCs/>
          <w:lang w:eastAsia="en-US"/>
        </w:rPr>
      </w:pPr>
      <w:r w:rsidRPr="000D19CC">
        <w:rPr>
          <w:rFonts w:eastAsiaTheme="minorHAnsi"/>
          <w:bCs/>
          <w:lang w:eastAsia="en-US"/>
        </w:rPr>
        <w:t xml:space="preserve">P2 étant bloqué (en attente de R1), le système passe P1 dans l'état élu et avant de libérer R1, il demande à utiliser R2. </w:t>
      </w:r>
    </w:p>
    <w:p w14:paraId="57AEC3C1" w14:textId="60718DCD" w:rsidR="000D19CC" w:rsidRPr="000D19CC" w:rsidRDefault="000D19CC" w:rsidP="000D19CC">
      <w:pPr>
        <w:ind w:left="284"/>
        <w:jc w:val="both"/>
        <w:rPr>
          <w:rFonts w:eastAsiaTheme="minorHAnsi"/>
          <w:bCs/>
          <w:lang w:eastAsia="en-US"/>
        </w:rPr>
      </w:pPr>
      <w:r w:rsidRPr="000D19CC">
        <w:rPr>
          <w:rFonts w:eastAsiaTheme="minorHAnsi"/>
          <w:bCs/>
          <w:lang w:eastAsia="en-US"/>
        </w:rPr>
        <w:t>Problème : R2 n'a pas encore été libéré par P2, R2 n'est donc pas disponible, P1 se retrouve bloqué.</w:t>
      </w:r>
    </w:p>
    <w:p w14:paraId="6698A51E" w14:textId="77777777" w:rsidR="000D19CC" w:rsidRPr="000D19CC" w:rsidRDefault="000D19CC" w:rsidP="000D19CC">
      <w:pPr>
        <w:ind w:left="284"/>
        <w:jc w:val="both"/>
        <w:rPr>
          <w:rFonts w:eastAsiaTheme="minorHAnsi"/>
          <w:bCs/>
          <w:lang w:eastAsia="en-US"/>
        </w:rPr>
      </w:pPr>
    </w:p>
    <w:p w14:paraId="09036038" w14:textId="19BFF7D3" w:rsidR="000D19CC" w:rsidRDefault="000D19CC" w:rsidP="000D19CC">
      <w:pPr>
        <w:ind w:left="284"/>
        <w:jc w:val="both"/>
        <w:rPr>
          <w:rFonts w:eastAsiaTheme="minorHAnsi"/>
          <w:bCs/>
          <w:lang w:eastAsia="en-US"/>
        </w:rPr>
      </w:pPr>
      <w:r w:rsidRPr="000D19CC">
        <w:rPr>
          <w:rFonts w:eastAsiaTheme="minorHAnsi"/>
          <w:bCs/>
          <w:lang w:eastAsia="en-US"/>
        </w:rPr>
        <w:t>Résumons la situation à cet instant : P1 possède la ressource R1 et se trouve dans l'état bloqué (attente de R2), P2 possède la ressource R2 et se trouve dans l'état bloqué (attente de R1)</w:t>
      </w:r>
    </w:p>
    <w:p w14:paraId="618F0288" w14:textId="77777777" w:rsidR="000D19CC" w:rsidRPr="000D19CC" w:rsidRDefault="000D19CC" w:rsidP="000D19CC">
      <w:pPr>
        <w:ind w:left="284"/>
        <w:jc w:val="both"/>
        <w:rPr>
          <w:rFonts w:eastAsiaTheme="minorHAnsi"/>
          <w:bCs/>
          <w:lang w:eastAsia="en-US"/>
        </w:rPr>
      </w:pPr>
    </w:p>
    <w:p w14:paraId="46611278" w14:textId="77777777" w:rsidR="000D19CC" w:rsidRPr="000D19CC" w:rsidRDefault="000D19CC" w:rsidP="000D19CC">
      <w:pPr>
        <w:ind w:left="284"/>
        <w:jc w:val="both"/>
        <w:rPr>
          <w:rFonts w:eastAsiaTheme="minorHAnsi"/>
          <w:bCs/>
          <w:lang w:eastAsia="en-US"/>
        </w:rPr>
      </w:pPr>
      <w:r w:rsidRPr="000D19CC">
        <w:rPr>
          <w:rFonts w:eastAsiaTheme="minorHAnsi"/>
          <w:bCs/>
          <w:lang w:eastAsia="en-US"/>
        </w:rPr>
        <w:t>Pour que P1 puisse poursuivre son exécution, il faut que P2 libère la ressource R2, mais P2 ne peut pas poursuivre son exécution (et donc libérer R2) puisqu'il est bloqué dans l'attente de R1. Pour que P2 puisse poursuivre son exécution, il faut que P1 libère la ressource R1, mais P1 ne peut pas poursuivre son exécution (et donc libérer R1) puisqu'il est bloqué dans l'attente de R2. Bref, la situation est totalement bloquée !</w:t>
      </w:r>
    </w:p>
    <w:p w14:paraId="150E5120" w14:textId="77777777" w:rsidR="000D19CC" w:rsidRPr="000D19CC" w:rsidRDefault="000D19CC" w:rsidP="000D19CC">
      <w:pPr>
        <w:ind w:left="284"/>
        <w:jc w:val="both"/>
        <w:rPr>
          <w:rFonts w:eastAsiaTheme="minorHAnsi"/>
          <w:bCs/>
          <w:lang w:eastAsia="en-US"/>
        </w:rPr>
      </w:pPr>
    </w:p>
    <w:p w14:paraId="3CD2FE0E" w14:textId="75D4E875" w:rsidR="000D19CC" w:rsidRDefault="000D19CC" w:rsidP="000D19CC">
      <w:pPr>
        <w:ind w:left="284"/>
        <w:jc w:val="both"/>
        <w:rPr>
          <w:rFonts w:eastAsiaTheme="minorHAnsi"/>
          <w:bCs/>
          <w:lang w:eastAsia="en-US"/>
        </w:rPr>
      </w:pPr>
      <w:r w:rsidRPr="000D19CC">
        <w:rPr>
          <w:rFonts w:eastAsiaTheme="minorHAnsi"/>
          <w:bCs/>
          <w:lang w:eastAsia="en-US"/>
        </w:rPr>
        <w:t>Cette situation est qualifiée d'interblocage (deadlock en anglais).</w:t>
      </w:r>
    </w:p>
    <w:p w14:paraId="03E6CAA4" w14:textId="7EE06857" w:rsidR="00E12732" w:rsidRDefault="00E12732" w:rsidP="000D19CC">
      <w:pPr>
        <w:ind w:left="284"/>
        <w:jc w:val="both"/>
        <w:rPr>
          <w:rFonts w:eastAsiaTheme="minorHAnsi"/>
          <w:bCs/>
          <w:lang w:eastAsia="en-US"/>
        </w:rPr>
      </w:pPr>
    </w:p>
    <w:p w14:paraId="020FC05B" w14:textId="7BCFE5D5" w:rsidR="004F6927" w:rsidRDefault="004F6927" w:rsidP="000D19CC">
      <w:pPr>
        <w:ind w:left="284"/>
        <w:jc w:val="both"/>
        <w:rPr>
          <w:rFonts w:eastAsiaTheme="minorHAnsi"/>
          <w:bCs/>
          <w:lang w:eastAsia="en-US"/>
        </w:rPr>
      </w:pPr>
    </w:p>
    <w:p w14:paraId="71B12678" w14:textId="4B449B8D" w:rsidR="004F6927" w:rsidRDefault="004F6927" w:rsidP="000D19CC">
      <w:pPr>
        <w:ind w:left="284"/>
        <w:jc w:val="both"/>
        <w:rPr>
          <w:rFonts w:eastAsiaTheme="minorHAnsi"/>
          <w:bCs/>
          <w:lang w:eastAsia="en-US"/>
        </w:rPr>
      </w:pPr>
    </w:p>
    <w:p w14:paraId="22105A9F" w14:textId="77777777" w:rsidR="004F6927" w:rsidRDefault="004F6927" w:rsidP="000D19CC">
      <w:pPr>
        <w:ind w:left="284"/>
        <w:jc w:val="both"/>
        <w:rPr>
          <w:rFonts w:eastAsiaTheme="minorHAnsi"/>
          <w:bCs/>
          <w:lang w:eastAsia="en-US"/>
        </w:rPr>
      </w:pPr>
    </w:p>
    <w:p w14:paraId="51205283" w14:textId="0C4EB011" w:rsidR="00E12732" w:rsidRDefault="00E12732" w:rsidP="00E12732">
      <w:pPr>
        <w:pStyle w:val="Paragraphedeliste"/>
        <w:numPr>
          <w:ilvl w:val="0"/>
          <w:numId w:val="1"/>
        </w:numPr>
        <w:ind w:left="284" w:hanging="284"/>
        <w:rPr>
          <w:rFonts w:eastAsiaTheme="minorHAnsi"/>
          <w:b/>
          <w:bCs/>
          <w:color w:val="7030A0"/>
          <w:u w:val="single"/>
          <w:lang w:eastAsia="en-US"/>
        </w:rPr>
      </w:pPr>
      <w:r w:rsidRPr="00E12732">
        <w:rPr>
          <w:rFonts w:eastAsiaTheme="minorHAnsi"/>
          <w:b/>
          <w:bCs/>
          <w:color w:val="7030A0"/>
          <w:u w:val="single"/>
          <w:lang w:eastAsia="en-US"/>
        </w:rPr>
        <w:lastRenderedPageBreak/>
        <w:t>Exercices :</w:t>
      </w:r>
    </w:p>
    <w:p w14:paraId="48135903" w14:textId="77777777" w:rsidR="00455C06" w:rsidRPr="00B21574" w:rsidRDefault="00455C06" w:rsidP="00455C06">
      <w:pPr>
        <w:pStyle w:val="Default"/>
        <w:ind w:left="360"/>
        <w:jc w:val="both"/>
        <w:rPr>
          <w:rFonts w:ascii="Arial" w:hAnsi="Arial" w:cs="Arial"/>
          <w:sz w:val="20"/>
          <w:szCs w:val="20"/>
        </w:rPr>
      </w:pPr>
      <w:r w:rsidRPr="00B21574">
        <w:rPr>
          <w:rFonts w:ascii="Arial" w:hAnsi="Arial" w:cs="Arial"/>
          <w:sz w:val="20"/>
          <w:szCs w:val="20"/>
        </w:rPr>
        <w:t xml:space="preserve">Dans un graphe, on distingue les objets appelés </w:t>
      </w:r>
      <w:r w:rsidRPr="00B21574">
        <w:rPr>
          <w:rFonts w:ascii="Arial" w:hAnsi="Arial" w:cs="Arial"/>
          <w:b/>
          <w:bCs/>
          <w:sz w:val="20"/>
          <w:szCs w:val="20"/>
          <w:u w:val="single"/>
        </w:rPr>
        <w:t>sommets</w:t>
      </w:r>
      <w:r w:rsidRPr="00B21574">
        <w:rPr>
          <w:rFonts w:ascii="Arial" w:hAnsi="Arial" w:cs="Arial"/>
          <w:sz w:val="20"/>
          <w:szCs w:val="20"/>
        </w:rPr>
        <w:t xml:space="preserve"> et les relations entre sommets.</w:t>
      </w:r>
    </w:p>
    <w:p w14:paraId="294A92DF" w14:textId="77777777" w:rsidR="00455C06" w:rsidRPr="00B21574" w:rsidRDefault="00455C06" w:rsidP="00455C06">
      <w:pPr>
        <w:pStyle w:val="Default"/>
        <w:ind w:left="360"/>
        <w:jc w:val="both"/>
        <w:rPr>
          <w:rFonts w:ascii="Arial" w:hAnsi="Arial" w:cs="Arial"/>
          <w:sz w:val="20"/>
          <w:szCs w:val="20"/>
        </w:rPr>
      </w:pPr>
      <w:r w:rsidRPr="00B21574">
        <w:rPr>
          <w:rFonts w:ascii="Arial" w:hAnsi="Arial" w:cs="Arial"/>
          <w:sz w:val="20"/>
          <w:szCs w:val="20"/>
        </w:rPr>
        <w:t>Il existe deux types de graphes :</w:t>
      </w:r>
    </w:p>
    <w:p w14:paraId="2CF13321" w14:textId="7D614296" w:rsidR="00455C06" w:rsidRPr="00B21574" w:rsidRDefault="00455C06" w:rsidP="00455C06">
      <w:pPr>
        <w:pStyle w:val="Default"/>
        <w:ind w:left="360"/>
        <w:jc w:val="both"/>
        <w:rPr>
          <w:rFonts w:ascii="Arial" w:hAnsi="Arial" w:cs="Arial"/>
          <w:sz w:val="20"/>
          <w:szCs w:val="20"/>
        </w:rPr>
      </w:pPr>
      <w:r w:rsidRPr="00B21574">
        <w:rPr>
          <w:rFonts w:ascii="Arial" w:hAnsi="Arial" w:cs="Arial"/>
          <w:noProof/>
          <w:sz w:val="20"/>
          <w:szCs w:val="20"/>
          <w:lang w:eastAsia="fr-FR"/>
        </w:rPr>
        <mc:AlternateContent>
          <mc:Choice Requires="wps">
            <w:drawing>
              <wp:anchor distT="0" distB="0" distL="114300" distR="114300" simplePos="0" relativeHeight="251670528" behindDoc="0" locked="0" layoutInCell="1" allowOverlap="1" wp14:anchorId="5224BC90" wp14:editId="0A799FE1">
                <wp:simplePos x="0" y="0"/>
                <wp:positionH relativeFrom="column">
                  <wp:posOffset>2947670</wp:posOffset>
                </wp:positionH>
                <wp:positionV relativeFrom="paragraph">
                  <wp:posOffset>132690</wp:posOffset>
                </wp:positionV>
                <wp:extent cx="4138" cy="1315007"/>
                <wp:effectExtent l="0" t="0" r="34290" b="19050"/>
                <wp:wrapNone/>
                <wp:docPr id="21" name="Connecteur droit 21"/>
                <wp:cNvGraphicFramePr/>
                <a:graphic xmlns:a="http://schemas.openxmlformats.org/drawingml/2006/main">
                  <a:graphicData uri="http://schemas.microsoft.com/office/word/2010/wordprocessingShape">
                    <wps:wsp>
                      <wps:cNvCnPr/>
                      <wps:spPr>
                        <a:xfrm>
                          <a:off x="0" y="0"/>
                          <a:ext cx="4138" cy="131500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8FEB31" id="Connecteur droit 21"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232.1pt,10.45pt" to="232.4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" strokecolor="#4579b8 [3044]"/>
            </w:pict>
          </mc:Fallback>
        </mc:AlternateContent>
      </w:r>
      <w:r w:rsidRPr="00B21574">
        <w:rPr>
          <w:rFonts w:ascii="Arial" w:hAnsi="Arial" w:cs="Arial"/>
          <w:sz w:val="20"/>
          <w:szCs w:val="20"/>
        </w:rPr>
        <w:t xml:space="preserve">Les graphes orientés </w:t>
      </w:r>
      <w:r w:rsidRPr="00B21574">
        <w:rPr>
          <w:rFonts w:ascii="Arial" w:hAnsi="Arial" w:cs="Arial"/>
          <w:sz w:val="20"/>
          <w:szCs w:val="20"/>
        </w:rPr>
        <w:tab/>
      </w:r>
      <w:r w:rsidRPr="00B21574">
        <w:rPr>
          <w:rFonts w:ascii="Arial" w:hAnsi="Arial" w:cs="Arial"/>
          <w:sz w:val="20"/>
          <w:szCs w:val="20"/>
        </w:rPr>
        <w:tab/>
      </w:r>
      <w:r w:rsidRPr="00B21574">
        <w:rPr>
          <w:rFonts w:ascii="Arial" w:hAnsi="Arial" w:cs="Arial"/>
          <w:sz w:val="20"/>
          <w:szCs w:val="20"/>
        </w:rPr>
        <w:tab/>
      </w:r>
      <w:r w:rsidRPr="00B21574">
        <w:rPr>
          <w:rFonts w:ascii="Arial" w:hAnsi="Arial" w:cs="Arial"/>
          <w:sz w:val="20"/>
          <w:szCs w:val="20"/>
        </w:rPr>
        <w:tab/>
      </w:r>
      <w:r w:rsidRPr="00B21574">
        <w:rPr>
          <w:rFonts w:ascii="Arial" w:hAnsi="Arial" w:cs="Arial"/>
          <w:sz w:val="20"/>
          <w:szCs w:val="20"/>
        </w:rPr>
        <w:tab/>
        <w:t>Les graphes non orientés</w:t>
      </w:r>
    </w:p>
    <w:p w14:paraId="3C4342B8" w14:textId="3BF33C68" w:rsidR="00455C06" w:rsidRPr="00B21574" w:rsidRDefault="00455C06" w:rsidP="00455C06">
      <w:pPr>
        <w:pStyle w:val="Default"/>
        <w:ind w:left="360"/>
        <w:jc w:val="both"/>
        <w:rPr>
          <w:rFonts w:ascii="Arial" w:hAnsi="Arial" w:cs="Arial"/>
          <w:sz w:val="20"/>
          <w:szCs w:val="20"/>
        </w:rPr>
      </w:pPr>
      <w:proofErr w:type="gramStart"/>
      <w:r w:rsidRPr="00B21574">
        <w:rPr>
          <w:rFonts w:ascii="Arial" w:hAnsi="Arial" w:cs="Arial"/>
          <w:sz w:val="20"/>
          <w:szCs w:val="20"/>
        </w:rPr>
        <w:t>où</w:t>
      </w:r>
      <w:proofErr w:type="gramEnd"/>
      <w:r w:rsidRPr="00B21574">
        <w:rPr>
          <w:rFonts w:ascii="Arial" w:hAnsi="Arial" w:cs="Arial"/>
          <w:sz w:val="20"/>
          <w:szCs w:val="20"/>
        </w:rPr>
        <w:t xml:space="preserve"> les relations sont appelées </w:t>
      </w:r>
      <w:r w:rsidRPr="00B21574">
        <w:rPr>
          <w:rFonts w:ascii="Arial" w:hAnsi="Arial" w:cs="Arial"/>
          <w:b/>
          <w:bCs/>
          <w:sz w:val="20"/>
          <w:szCs w:val="20"/>
          <w:u w:val="single"/>
        </w:rPr>
        <w:t>arcs</w:t>
      </w:r>
      <w:r w:rsidRPr="00B21574">
        <w:rPr>
          <w:rFonts w:ascii="Arial" w:hAnsi="Arial" w:cs="Arial"/>
          <w:sz w:val="20"/>
          <w:szCs w:val="20"/>
        </w:rPr>
        <w:t xml:space="preserve">. </w:t>
      </w:r>
      <w:r w:rsidRPr="00B21574">
        <w:rPr>
          <w:rFonts w:ascii="Arial" w:hAnsi="Arial" w:cs="Arial"/>
          <w:sz w:val="20"/>
          <w:szCs w:val="20"/>
        </w:rPr>
        <w:tab/>
      </w:r>
      <w:r w:rsidRPr="00B21574">
        <w:rPr>
          <w:rFonts w:ascii="Arial" w:hAnsi="Arial" w:cs="Arial"/>
          <w:sz w:val="20"/>
          <w:szCs w:val="20"/>
        </w:rPr>
        <w:tab/>
      </w:r>
      <w:r w:rsidRPr="00B21574">
        <w:rPr>
          <w:rFonts w:ascii="Arial" w:hAnsi="Arial" w:cs="Arial"/>
          <w:sz w:val="20"/>
          <w:szCs w:val="20"/>
        </w:rPr>
        <w:tab/>
      </w:r>
      <w:proofErr w:type="gramStart"/>
      <w:r w:rsidRPr="00B21574">
        <w:rPr>
          <w:rFonts w:ascii="Arial" w:hAnsi="Arial" w:cs="Arial"/>
          <w:sz w:val="20"/>
          <w:szCs w:val="20"/>
        </w:rPr>
        <w:t>où</w:t>
      </w:r>
      <w:proofErr w:type="gramEnd"/>
      <w:r w:rsidRPr="00B21574">
        <w:rPr>
          <w:rFonts w:ascii="Arial" w:hAnsi="Arial" w:cs="Arial"/>
          <w:sz w:val="20"/>
          <w:szCs w:val="20"/>
        </w:rPr>
        <w:t xml:space="preserve"> les relations sont appelées </w:t>
      </w:r>
      <w:r w:rsidRPr="00B21574">
        <w:rPr>
          <w:rFonts w:ascii="Arial" w:hAnsi="Arial" w:cs="Arial"/>
          <w:b/>
          <w:bCs/>
          <w:sz w:val="20"/>
          <w:szCs w:val="20"/>
          <w:u w:val="single"/>
        </w:rPr>
        <w:t>arêtes</w:t>
      </w:r>
      <w:r w:rsidRPr="00B21574">
        <w:rPr>
          <w:rFonts w:ascii="Arial" w:hAnsi="Arial" w:cs="Arial"/>
          <w:sz w:val="20"/>
          <w:szCs w:val="20"/>
        </w:rPr>
        <w:t>.</w:t>
      </w:r>
    </w:p>
    <w:p w14:paraId="7B635C7D" w14:textId="77777777" w:rsidR="00455C06" w:rsidRPr="00B21574" w:rsidRDefault="00455C06" w:rsidP="00455C06">
      <w:pPr>
        <w:pStyle w:val="Default"/>
        <w:ind w:left="360"/>
        <w:jc w:val="both"/>
        <w:rPr>
          <w:rFonts w:ascii="Arial" w:hAnsi="Arial" w:cs="Arial"/>
          <w:sz w:val="20"/>
          <w:szCs w:val="20"/>
        </w:rPr>
      </w:pPr>
      <w:r w:rsidRPr="00B21574">
        <w:rPr>
          <w:noProof/>
          <w:lang w:eastAsia="fr-FR"/>
        </w:rPr>
        <w:drawing>
          <wp:anchor distT="0" distB="0" distL="114300" distR="114300" simplePos="0" relativeHeight="251669504" behindDoc="1" locked="0" layoutInCell="1" allowOverlap="1" wp14:anchorId="77E7B52B" wp14:editId="07C85B71">
            <wp:simplePos x="0" y="0"/>
            <wp:positionH relativeFrom="column">
              <wp:posOffset>3861435</wp:posOffset>
            </wp:positionH>
            <wp:positionV relativeFrom="paragraph">
              <wp:posOffset>50165</wp:posOffset>
            </wp:positionV>
            <wp:extent cx="1270635" cy="1009650"/>
            <wp:effectExtent l="0" t="0" r="5715" b="0"/>
            <wp:wrapTight wrapText="bothSides">
              <wp:wrapPolygon edited="0">
                <wp:start x="0" y="0"/>
                <wp:lineTo x="0" y="21192"/>
                <wp:lineTo x="21373" y="21192"/>
                <wp:lineTo x="21373"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70635" cy="1009650"/>
                    </a:xfrm>
                    <a:prstGeom prst="rect">
                      <a:avLst/>
                    </a:prstGeom>
                  </pic:spPr>
                </pic:pic>
              </a:graphicData>
            </a:graphic>
            <wp14:sizeRelH relativeFrom="page">
              <wp14:pctWidth>0</wp14:pctWidth>
            </wp14:sizeRelH>
            <wp14:sizeRelV relativeFrom="page">
              <wp14:pctHeight>0</wp14:pctHeight>
            </wp14:sizeRelV>
          </wp:anchor>
        </w:drawing>
      </w:r>
      <w:r w:rsidRPr="00B21574">
        <w:rPr>
          <w:noProof/>
          <w:lang w:eastAsia="fr-FR"/>
        </w:rPr>
        <w:drawing>
          <wp:anchor distT="0" distB="0" distL="114300" distR="114300" simplePos="0" relativeHeight="251668480" behindDoc="1" locked="0" layoutInCell="1" allowOverlap="1" wp14:anchorId="13D002FE" wp14:editId="2E0F84DE">
            <wp:simplePos x="0" y="0"/>
            <wp:positionH relativeFrom="column">
              <wp:posOffset>431800</wp:posOffset>
            </wp:positionH>
            <wp:positionV relativeFrom="paragraph">
              <wp:posOffset>100330</wp:posOffset>
            </wp:positionV>
            <wp:extent cx="1625600" cy="955040"/>
            <wp:effectExtent l="0" t="0" r="0" b="0"/>
            <wp:wrapTight wrapText="bothSides">
              <wp:wrapPolygon edited="0">
                <wp:start x="0" y="0"/>
                <wp:lineTo x="0" y="21112"/>
                <wp:lineTo x="21263" y="21112"/>
                <wp:lineTo x="21263"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25600" cy="955040"/>
                    </a:xfrm>
                    <a:prstGeom prst="rect">
                      <a:avLst/>
                    </a:prstGeom>
                  </pic:spPr>
                </pic:pic>
              </a:graphicData>
            </a:graphic>
            <wp14:sizeRelH relativeFrom="page">
              <wp14:pctWidth>0</wp14:pctWidth>
            </wp14:sizeRelH>
            <wp14:sizeRelV relativeFrom="page">
              <wp14:pctHeight>0</wp14:pctHeight>
            </wp14:sizeRelV>
          </wp:anchor>
        </w:drawing>
      </w:r>
    </w:p>
    <w:p w14:paraId="2DE02AD6" w14:textId="77777777" w:rsidR="00455C06" w:rsidRPr="00B21574" w:rsidRDefault="00455C06" w:rsidP="00455C06">
      <w:pPr>
        <w:pStyle w:val="Default"/>
        <w:ind w:left="360"/>
        <w:jc w:val="both"/>
        <w:rPr>
          <w:rFonts w:ascii="Arial" w:hAnsi="Arial" w:cs="Arial"/>
          <w:sz w:val="20"/>
          <w:szCs w:val="20"/>
        </w:rPr>
      </w:pPr>
    </w:p>
    <w:p w14:paraId="0BD81E4D" w14:textId="77777777" w:rsidR="00455C06" w:rsidRPr="00B21574" w:rsidRDefault="00455C06" w:rsidP="00455C06">
      <w:pPr>
        <w:pStyle w:val="Default"/>
        <w:ind w:left="360"/>
        <w:jc w:val="both"/>
        <w:rPr>
          <w:rFonts w:ascii="Arial" w:hAnsi="Arial" w:cs="Arial"/>
          <w:sz w:val="20"/>
          <w:szCs w:val="20"/>
        </w:rPr>
      </w:pPr>
    </w:p>
    <w:p w14:paraId="7D0F192E" w14:textId="77777777" w:rsidR="00455C06" w:rsidRPr="00B21574" w:rsidRDefault="00455C06" w:rsidP="00455C06">
      <w:pPr>
        <w:pStyle w:val="Default"/>
        <w:ind w:left="360"/>
        <w:jc w:val="both"/>
        <w:rPr>
          <w:rFonts w:ascii="Arial" w:hAnsi="Arial" w:cs="Arial"/>
          <w:sz w:val="20"/>
          <w:szCs w:val="20"/>
        </w:rPr>
      </w:pPr>
    </w:p>
    <w:p w14:paraId="4745F62B" w14:textId="77777777" w:rsidR="00455C06" w:rsidRPr="00B21574" w:rsidRDefault="00455C06" w:rsidP="00455C06">
      <w:pPr>
        <w:pStyle w:val="Default"/>
        <w:ind w:left="360"/>
        <w:jc w:val="both"/>
        <w:rPr>
          <w:rFonts w:ascii="Arial" w:hAnsi="Arial" w:cs="Arial"/>
          <w:sz w:val="20"/>
          <w:szCs w:val="20"/>
        </w:rPr>
      </w:pPr>
    </w:p>
    <w:p w14:paraId="62019E38" w14:textId="4B111915" w:rsidR="00455C06" w:rsidRPr="00B21574" w:rsidRDefault="006F5FFA" w:rsidP="00455C06">
      <w:pPr>
        <w:pStyle w:val="Default"/>
        <w:ind w:left="360"/>
        <w:jc w:val="both"/>
        <w:rPr>
          <w:rFonts w:ascii="Arial" w:hAnsi="Arial" w:cs="Arial"/>
          <w:sz w:val="20"/>
          <w:szCs w:val="20"/>
        </w:rPr>
      </w:pPr>
      <w:r w:rsidRPr="00B21574">
        <w:rPr>
          <w:noProof/>
          <w:lang w:eastAsia="fr-FR"/>
        </w:rPr>
        <w:drawing>
          <wp:anchor distT="0" distB="0" distL="114300" distR="114300" simplePos="0" relativeHeight="251671552" behindDoc="1" locked="0" layoutInCell="1" allowOverlap="1" wp14:anchorId="5E7146E5" wp14:editId="25B7809E">
            <wp:simplePos x="0" y="0"/>
            <wp:positionH relativeFrom="column">
              <wp:posOffset>5000971</wp:posOffset>
            </wp:positionH>
            <wp:positionV relativeFrom="paragraph">
              <wp:posOffset>67714</wp:posOffset>
            </wp:positionV>
            <wp:extent cx="1649667" cy="1422484"/>
            <wp:effectExtent l="0" t="0" r="8255" b="6350"/>
            <wp:wrapTight wrapText="bothSides">
              <wp:wrapPolygon edited="0">
                <wp:start x="0" y="0"/>
                <wp:lineTo x="0" y="21407"/>
                <wp:lineTo x="21459" y="21407"/>
                <wp:lineTo x="21459" y="0"/>
                <wp:lineTo x="0" y="0"/>
              </wp:wrapPolygon>
            </wp:wrapTight>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t="6928" b="6241"/>
                    <a:stretch/>
                  </pic:blipFill>
                  <pic:spPr bwMode="auto">
                    <a:xfrm>
                      <a:off x="0" y="0"/>
                      <a:ext cx="1649667" cy="142248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5C06" w:rsidRPr="00B21574">
        <w:rPr>
          <w:rFonts w:ascii="Arial" w:hAnsi="Arial" w:cs="Arial"/>
          <w:sz w:val="20"/>
          <w:szCs w:val="20"/>
        </w:rPr>
        <w:t xml:space="preserve"> </w:t>
      </w:r>
    </w:p>
    <w:p w14:paraId="731FB8EF" w14:textId="5BE3BE87" w:rsidR="00455C06" w:rsidRDefault="00455C06" w:rsidP="00455C06">
      <w:pPr>
        <w:ind w:left="360"/>
        <w:jc w:val="both"/>
        <w:rPr>
          <w:b/>
          <w:color w:val="00B050"/>
          <w:u w:val="single"/>
        </w:rPr>
      </w:pPr>
    </w:p>
    <w:p w14:paraId="48F559E3" w14:textId="78FBAFFF" w:rsidR="00455C06" w:rsidRDefault="00455C06" w:rsidP="00455C06">
      <w:pPr>
        <w:ind w:left="360"/>
        <w:jc w:val="both"/>
        <w:rPr>
          <w:b/>
          <w:color w:val="00B050"/>
          <w:u w:val="single"/>
        </w:rPr>
      </w:pPr>
    </w:p>
    <w:p w14:paraId="7DC0318E" w14:textId="56840553" w:rsidR="00455C06" w:rsidRPr="00B21574" w:rsidRDefault="00455C06" w:rsidP="00455C06">
      <w:pPr>
        <w:pStyle w:val="Default"/>
        <w:ind w:left="426"/>
        <w:jc w:val="both"/>
        <w:rPr>
          <w:rFonts w:ascii="Arial" w:hAnsi="Arial" w:cs="Arial"/>
          <w:bCs/>
          <w:color w:val="auto"/>
          <w:sz w:val="20"/>
          <w:szCs w:val="20"/>
        </w:rPr>
      </w:pPr>
      <w:r w:rsidRPr="00B21574">
        <w:rPr>
          <w:rFonts w:ascii="Arial" w:hAnsi="Arial" w:cs="Arial"/>
          <w:bCs/>
          <w:color w:val="auto"/>
          <w:sz w:val="20"/>
          <w:szCs w:val="20"/>
        </w:rPr>
        <w:t xml:space="preserve">On note </w:t>
      </w:r>
      <w:r w:rsidRPr="00B21574">
        <w:rPr>
          <w:rFonts w:ascii="Arial" w:hAnsi="Arial" w:cs="Arial"/>
          <w:b/>
          <w:color w:val="auto"/>
          <w:sz w:val="20"/>
          <w:szCs w:val="20"/>
          <w:u w:val="single"/>
        </w:rPr>
        <w:t>A</w:t>
      </w:r>
      <w:r w:rsidRPr="00B21574">
        <w:rPr>
          <w:rFonts w:ascii="Arial" w:hAnsi="Arial" w:cs="Arial"/>
          <w:b/>
          <w:color w:val="auto"/>
          <w:sz w:val="20"/>
          <w:szCs w:val="20"/>
          <w:u w:val="single"/>
        </w:rPr>
        <w:sym w:font="Symbol" w:char="F0AE"/>
      </w:r>
      <w:r w:rsidRPr="00B21574">
        <w:rPr>
          <w:rFonts w:ascii="Arial" w:hAnsi="Arial" w:cs="Arial"/>
          <w:b/>
          <w:color w:val="auto"/>
          <w:sz w:val="20"/>
          <w:szCs w:val="20"/>
          <w:u w:val="single"/>
        </w:rPr>
        <w:t>B</w:t>
      </w:r>
      <w:r w:rsidRPr="00B21574">
        <w:rPr>
          <w:rFonts w:ascii="Arial" w:hAnsi="Arial" w:cs="Arial"/>
          <w:bCs/>
          <w:color w:val="auto"/>
          <w:sz w:val="20"/>
          <w:szCs w:val="20"/>
        </w:rPr>
        <w:t xml:space="preserve"> l’arc (</w:t>
      </w:r>
      <w:proofErr w:type="gramStart"/>
      <w:r w:rsidRPr="00B21574">
        <w:rPr>
          <w:rFonts w:ascii="Arial" w:hAnsi="Arial" w:cs="Arial"/>
          <w:bCs/>
          <w:color w:val="auto"/>
          <w:sz w:val="20"/>
          <w:szCs w:val="20"/>
        </w:rPr>
        <w:t>A,B</w:t>
      </w:r>
      <w:proofErr w:type="gramEnd"/>
      <w:r w:rsidRPr="00B21574">
        <w:rPr>
          <w:rFonts w:ascii="Arial" w:hAnsi="Arial" w:cs="Arial"/>
          <w:bCs/>
          <w:color w:val="auto"/>
          <w:sz w:val="20"/>
          <w:szCs w:val="20"/>
        </w:rPr>
        <w:t>) d’un graphe orienté où A est le sommet de départ et B celui d’arrivée.</w:t>
      </w:r>
    </w:p>
    <w:p w14:paraId="5C15B681" w14:textId="0764B79F" w:rsidR="00455C06" w:rsidRPr="00B21574" w:rsidRDefault="00455C06" w:rsidP="00455C06">
      <w:pPr>
        <w:pStyle w:val="Default"/>
        <w:ind w:left="426"/>
        <w:jc w:val="both"/>
        <w:rPr>
          <w:rFonts w:ascii="Arial" w:hAnsi="Arial" w:cs="Arial"/>
          <w:bCs/>
          <w:color w:val="auto"/>
          <w:sz w:val="20"/>
          <w:szCs w:val="20"/>
        </w:rPr>
      </w:pPr>
      <w:r w:rsidRPr="00B21574">
        <w:rPr>
          <w:rFonts w:ascii="Arial" w:hAnsi="Arial" w:cs="Arial"/>
          <w:bCs/>
          <w:color w:val="auto"/>
          <w:sz w:val="20"/>
          <w:szCs w:val="20"/>
        </w:rPr>
        <w:t xml:space="preserve">On appelle </w:t>
      </w:r>
      <w:r w:rsidRPr="00B21574">
        <w:rPr>
          <w:rFonts w:ascii="Arial" w:hAnsi="Arial" w:cs="Arial"/>
          <w:b/>
          <w:color w:val="auto"/>
          <w:sz w:val="20"/>
          <w:szCs w:val="20"/>
          <w:u w:val="single"/>
        </w:rPr>
        <w:t>chemin</w:t>
      </w:r>
      <w:r w:rsidRPr="00B21574">
        <w:rPr>
          <w:rFonts w:ascii="Arial" w:hAnsi="Arial" w:cs="Arial"/>
          <w:bCs/>
          <w:color w:val="auto"/>
          <w:sz w:val="20"/>
          <w:szCs w:val="20"/>
        </w:rPr>
        <w:t xml:space="preserve">, toute suite de sommets consécutifs reliés par des arcs, il est dit </w:t>
      </w:r>
      <w:r w:rsidRPr="00B21574">
        <w:rPr>
          <w:rFonts w:ascii="Arial" w:hAnsi="Arial" w:cs="Arial"/>
          <w:b/>
          <w:color w:val="auto"/>
          <w:sz w:val="20"/>
          <w:szCs w:val="20"/>
          <w:u w:val="single"/>
        </w:rPr>
        <w:t>élémentaire</w:t>
      </w:r>
      <w:r w:rsidRPr="00B21574">
        <w:rPr>
          <w:rFonts w:ascii="Arial" w:hAnsi="Arial" w:cs="Arial"/>
          <w:bCs/>
          <w:color w:val="auto"/>
          <w:sz w:val="20"/>
          <w:szCs w:val="20"/>
        </w:rPr>
        <w:t xml:space="preserve"> si elle ne comporte pas plusieurs fois le même sommet.</w:t>
      </w:r>
    </w:p>
    <w:p w14:paraId="480756F8" w14:textId="48C1F43D" w:rsidR="00455C06" w:rsidRPr="00B21574" w:rsidRDefault="00455C06" w:rsidP="00455C06">
      <w:pPr>
        <w:pStyle w:val="Default"/>
        <w:ind w:left="426"/>
        <w:jc w:val="both"/>
        <w:rPr>
          <w:rFonts w:ascii="Arial" w:hAnsi="Arial" w:cs="Arial"/>
          <w:sz w:val="20"/>
          <w:szCs w:val="20"/>
        </w:rPr>
      </w:pPr>
      <w:r w:rsidRPr="00B21574">
        <w:rPr>
          <w:rFonts w:ascii="Arial" w:hAnsi="Arial" w:cs="Arial"/>
          <w:bCs/>
          <w:color w:val="auto"/>
          <w:sz w:val="20"/>
          <w:szCs w:val="20"/>
        </w:rPr>
        <w:t xml:space="preserve">On appelle </w:t>
      </w:r>
      <w:r w:rsidRPr="006F5FFA">
        <w:rPr>
          <w:rFonts w:ascii="Arial" w:hAnsi="Arial" w:cs="Arial"/>
          <w:b/>
          <w:color w:val="FF0000"/>
          <w:sz w:val="20"/>
          <w:szCs w:val="20"/>
          <w:u w:val="single"/>
        </w:rPr>
        <w:t>circuit</w:t>
      </w:r>
      <w:r w:rsidRPr="00B21574">
        <w:rPr>
          <w:rFonts w:ascii="Arial" w:hAnsi="Arial" w:cs="Arial"/>
          <w:bCs/>
          <w:color w:val="auto"/>
          <w:sz w:val="20"/>
          <w:szCs w:val="20"/>
        </w:rPr>
        <w:t>, un chemin dont le sommet de début et le sommet de fin sont identiques.</w:t>
      </w:r>
    </w:p>
    <w:p w14:paraId="41C527C9" w14:textId="28CE3201" w:rsidR="00455C06" w:rsidRDefault="00455C06" w:rsidP="00455C06">
      <w:pPr>
        <w:pStyle w:val="Paragraphedeliste"/>
        <w:ind w:left="284"/>
        <w:rPr>
          <w:rFonts w:eastAsiaTheme="minorHAnsi"/>
          <w:b/>
          <w:bCs/>
          <w:color w:val="7030A0"/>
          <w:u w:val="single"/>
          <w:lang w:eastAsia="en-US"/>
        </w:rPr>
      </w:pPr>
    </w:p>
    <w:p w14:paraId="0961276F" w14:textId="77777777" w:rsidR="006F5FFA" w:rsidRDefault="006F5FFA" w:rsidP="00455C06">
      <w:pPr>
        <w:pStyle w:val="Paragraphedeliste"/>
        <w:ind w:left="284"/>
        <w:rPr>
          <w:rFonts w:eastAsiaTheme="minorHAnsi"/>
          <w:b/>
          <w:bCs/>
          <w:color w:val="7030A0"/>
          <w:u w:val="single"/>
          <w:lang w:eastAsia="en-US"/>
        </w:rPr>
      </w:pPr>
    </w:p>
    <w:p w14:paraId="4A6C74DF" w14:textId="77777777" w:rsidR="00E12732" w:rsidRPr="00E12732" w:rsidRDefault="00E12732" w:rsidP="00E12732">
      <w:pPr>
        <w:pStyle w:val="Paragraphedeliste"/>
        <w:numPr>
          <w:ilvl w:val="0"/>
          <w:numId w:val="4"/>
        </w:numPr>
        <w:shd w:val="clear" w:color="auto" w:fill="BFBFBF" w:themeFill="background1" w:themeFillShade="BF"/>
        <w:ind w:left="709" w:hanging="425"/>
        <w:jc w:val="both"/>
      </w:pPr>
      <w:r w:rsidRPr="00E12732">
        <w:t xml:space="preserve">Sept processus Pi sont dans la situation suivante par rapport aux ressources </w:t>
      </w:r>
      <w:proofErr w:type="gramStart"/>
      <w:r w:rsidRPr="00E12732">
        <w:t>Ri:</w:t>
      </w:r>
      <w:proofErr w:type="gramEnd"/>
      <w:r w:rsidRPr="00E12732">
        <w:t xml:space="preserve">  </w:t>
      </w:r>
    </w:p>
    <w:p w14:paraId="43B59557" w14:textId="77777777" w:rsidR="00E12732" w:rsidRPr="00E12732" w:rsidRDefault="00E12732" w:rsidP="00E12732">
      <w:pPr>
        <w:shd w:val="clear" w:color="auto" w:fill="BFBFBF" w:themeFill="background1" w:themeFillShade="BF"/>
        <w:ind w:left="284"/>
        <w:jc w:val="both"/>
      </w:pPr>
      <w:r w:rsidRPr="00E12732">
        <w:t>P1 a obtenu R1 et demande R</w:t>
      </w:r>
      <w:proofErr w:type="gramStart"/>
      <w:r w:rsidRPr="00E12732">
        <w:t>2;</w:t>
      </w:r>
      <w:proofErr w:type="gramEnd"/>
      <w:r w:rsidRPr="00E12732">
        <w:t xml:space="preserve">  </w:t>
      </w:r>
    </w:p>
    <w:p w14:paraId="10EBE993" w14:textId="7598B21C" w:rsidR="00E12732" w:rsidRPr="00E12732" w:rsidRDefault="00E12732" w:rsidP="00E12732">
      <w:pPr>
        <w:shd w:val="clear" w:color="auto" w:fill="BFBFBF" w:themeFill="background1" w:themeFillShade="BF"/>
        <w:ind w:left="284"/>
        <w:jc w:val="both"/>
      </w:pPr>
      <w:r w:rsidRPr="00E12732">
        <w:t>P2 demande R3 et n’a obtenu aucune ressource</w:t>
      </w:r>
    </w:p>
    <w:p w14:paraId="4C4F9B51" w14:textId="04450748" w:rsidR="00E12732" w:rsidRPr="00E12732" w:rsidRDefault="00E12732" w:rsidP="00E12732">
      <w:pPr>
        <w:shd w:val="clear" w:color="auto" w:fill="BFBFBF" w:themeFill="background1" w:themeFillShade="BF"/>
        <w:ind w:left="284"/>
        <w:jc w:val="both"/>
      </w:pPr>
      <w:r w:rsidRPr="00E12732">
        <w:t xml:space="preserve">P3 demande R2 et n’a obtenu aucune ressource  </w:t>
      </w:r>
    </w:p>
    <w:p w14:paraId="697163C8" w14:textId="77777777" w:rsidR="00E12732" w:rsidRPr="00E12732" w:rsidRDefault="00E12732" w:rsidP="00E12732">
      <w:pPr>
        <w:shd w:val="clear" w:color="auto" w:fill="BFBFBF" w:themeFill="background1" w:themeFillShade="BF"/>
        <w:ind w:left="284"/>
        <w:jc w:val="both"/>
      </w:pPr>
      <w:r w:rsidRPr="00E12732">
        <w:t>P4 a obtenu R2 et R4 et demande R3</w:t>
      </w:r>
    </w:p>
    <w:p w14:paraId="3367BD6C" w14:textId="77777777" w:rsidR="00E12732" w:rsidRPr="00E12732" w:rsidRDefault="00E12732" w:rsidP="00E12732">
      <w:pPr>
        <w:shd w:val="clear" w:color="auto" w:fill="BFBFBF" w:themeFill="background1" w:themeFillShade="BF"/>
        <w:ind w:left="284"/>
        <w:jc w:val="both"/>
      </w:pPr>
      <w:r w:rsidRPr="00E12732">
        <w:t>P5 a obtenu R3 et demande R5</w:t>
      </w:r>
    </w:p>
    <w:p w14:paraId="27E2A233" w14:textId="77777777" w:rsidR="00E12732" w:rsidRPr="00E12732" w:rsidRDefault="00E12732" w:rsidP="00E12732">
      <w:pPr>
        <w:shd w:val="clear" w:color="auto" w:fill="BFBFBF" w:themeFill="background1" w:themeFillShade="BF"/>
        <w:ind w:left="284"/>
        <w:jc w:val="both"/>
      </w:pPr>
      <w:r w:rsidRPr="00E12732">
        <w:t>P6 a obtenu R6 et demande R2</w:t>
      </w:r>
    </w:p>
    <w:p w14:paraId="156C65D4" w14:textId="77777777" w:rsidR="00E12732" w:rsidRPr="00E12732" w:rsidRDefault="00E12732" w:rsidP="00E12732">
      <w:pPr>
        <w:shd w:val="clear" w:color="auto" w:fill="BFBFBF" w:themeFill="background1" w:themeFillShade="BF"/>
        <w:ind w:left="284"/>
        <w:jc w:val="both"/>
      </w:pPr>
      <w:r w:rsidRPr="00E12732">
        <w:t xml:space="preserve">P7 a obtenu R5 et demande R2.  </w:t>
      </w:r>
    </w:p>
    <w:p w14:paraId="7F11D7B8" w14:textId="77777777" w:rsidR="00E12732" w:rsidRPr="00E12732" w:rsidRDefault="00E12732" w:rsidP="00E12732">
      <w:pPr>
        <w:shd w:val="clear" w:color="auto" w:fill="BFBFBF" w:themeFill="background1" w:themeFillShade="BF"/>
        <w:ind w:left="284"/>
        <w:jc w:val="both"/>
      </w:pPr>
      <w:r w:rsidRPr="00E12732">
        <w:t xml:space="preserve">On voudrait savoir s’il y a interblocage.  </w:t>
      </w:r>
    </w:p>
    <w:p w14:paraId="2C6BDF13" w14:textId="19714F45" w:rsidR="00E12732" w:rsidRPr="00E12732" w:rsidRDefault="00E12732" w:rsidP="00E12732">
      <w:pPr>
        <w:shd w:val="clear" w:color="auto" w:fill="BFBFBF" w:themeFill="background1" w:themeFillShade="BF"/>
        <w:ind w:left="284"/>
        <w:jc w:val="both"/>
      </w:pPr>
      <w:r w:rsidRPr="00E12732">
        <w:t xml:space="preserve">Construire un graphe orienté où les sommets sont les processus </w:t>
      </w:r>
      <w:r w:rsidR="00D203A1" w:rsidRPr="00E12732">
        <w:t>et les</w:t>
      </w:r>
      <w:r w:rsidRPr="00E12732">
        <w:t xml:space="preserve"> ressources, tels que :</w:t>
      </w:r>
    </w:p>
    <w:p w14:paraId="386D091A" w14:textId="77777777" w:rsidR="00E12732" w:rsidRPr="00E12732" w:rsidRDefault="00E12732" w:rsidP="00E12732">
      <w:pPr>
        <w:shd w:val="clear" w:color="auto" w:fill="BFBFBF" w:themeFill="background1" w:themeFillShade="BF"/>
        <w:ind w:left="284"/>
        <w:jc w:val="both"/>
      </w:pPr>
      <w:proofErr w:type="gramStart"/>
      <w:r w:rsidRPr="00E12732">
        <w:t>la</w:t>
      </w:r>
      <w:proofErr w:type="gramEnd"/>
      <w:r w:rsidRPr="00E12732">
        <w:t xml:space="preserve"> présence de l’arc Ri → </w:t>
      </w:r>
      <w:proofErr w:type="spellStart"/>
      <w:r w:rsidRPr="00E12732">
        <w:t>Pj</w:t>
      </w:r>
      <w:proofErr w:type="spellEnd"/>
      <w:r w:rsidRPr="00E12732">
        <w:t xml:space="preserve"> signifie que le processus </w:t>
      </w:r>
      <w:proofErr w:type="spellStart"/>
      <w:r w:rsidRPr="00E12732">
        <w:t>Pj</w:t>
      </w:r>
      <w:proofErr w:type="spellEnd"/>
      <w:r w:rsidRPr="00E12732">
        <w:t xml:space="preserve"> a obtenu la ressource Ri; </w:t>
      </w:r>
    </w:p>
    <w:p w14:paraId="34F74E20" w14:textId="77777777" w:rsidR="00E12732" w:rsidRPr="00E12732" w:rsidRDefault="00E12732" w:rsidP="00E12732">
      <w:pPr>
        <w:shd w:val="clear" w:color="auto" w:fill="BFBFBF" w:themeFill="background1" w:themeFillShade="BF"/>
        <w:ind w:left="284"/>
        <w:jc w:val="both"/>
      </w:pPr>
      <w:proofErr w:type="gramStart"/>
      <w:r w:rsidRPr="00E12732">
        <w:t>la</w:t>
      </w:r>
      <w:proofErr w:type="gramEnd"/>
      <w:r w:rsidRPr="00E12732">
        <w:t xml:space="preserve"> présence de l’arc </w:t>
      </w:r>
      <w:proofErr w:type="spellStart"/>
      <w:r w:rsidRPr="00E12732">
        <w:t>Pj</w:t>
      </w:r>
      <w:proofErr w:type="spellEnd"/>
      <w:r w:rsidRPr="00E12732">
        <w:t xml:space="preserve"> → Ri signifie que le processus </w:t>
      </w:r>
      <w:proofErr w:type="spellStart"/>
      <w:r w:rsidRPr="00E12732">
        <w:t>Pj</w:t>
      </w:r>
      <w:proofErr w:type="spellEnd"/>
      <w:r w:rsidRPr="00E12732">
        <w:t xml:space="preserve"> demande la ressource Ri.  </w:t>
      </w:r>
    </w:p>
    <w:p w14:paraId="0A7A11A3" w14:textId="77777777" w:rsidR="00E12732" w:rsidRPr="00E12732" w:rsidRDefault="00E12732" w:rsidP="00E12732">
      <w:pPr>
        <w:shd w:val="clear" w:color="auto" w:fill="BFBFBF" w:themeFill="background1" w:themeFillShade="BF"/>
        <w:ind w:left="284"/>
        <w:jc w:val="both"/>
      </w:pPr>
    </w:p>
    <w:p w14:paraId="4892C962" w14:textId="5F7353AA" w:rsidR="00E12732" w:rsidRDefault="00E12732" w:rsidP="00E12732">
      <w:pPr>
        <w:shd w:val="clear" w:color="auto" w:fill="BFBFBF" w:themeFill="background1" w:themeFillShade="BF"/>
        <w:ind w:left="284"/>
        <w:jc w:val="both"/>
      </w:pPr>
      <w:r w:rsidRPr="00E12732">
        <w:t xml:space="preserve">Il y a interblocage lorsque des </w:t>
      </w:r>
      <w:r w:rsidR="0060253B">
        <w:t>circuits</w:t>
      </w:r>
      <w:r w:rsidRPr="00E12732">
        <w:t xml:space="preserve"> sont présents dans le graphe. Chercher </w:t>
      </w:r>
      <w:r w:rsidR="00D203A1" w:rsidRPr="00E12732">
        <w:t xml:space="preserve">ces </w:t>
      </w:r>
      <w:r w:rsidR="0060253B">
        <w:t>circuits</w:t>
      </w:r>
      <w:r w:rsidRPr="00E12732">
        <w:t xml:space="preserve"> afin de déterminer s’il y a bien interblocage ou non.</w:t>
      </w:r>
    </w:p>
    <w:p w14:paraId="14730DA7" w14:textId="2DDE2CE7" w:rsidR="0066133B" w:rsidRDefault="0066133B" w:rsidP="0066133B"/>
    <w:p w14:paraId="234A6E77" w14:textId="14B8BB0E" w:rsidR="0066133B" w:rsidRDefault="0066133B" w:rsidP="0066133B">
      <w:pPr>
        <w:pStyle w:val="Paragraphedeliste"/>
        <w:numPr>
          <w:ilvl w:val="0"/>
          <w:numId w:val="4"/>
        </w:numPr>
        <w:shd w:val="clear" w:color="auto" w:fill="BFBFBF" w:themeFill="background1" w:themeFillShade="BF"/>
        <w:ind w:left="709" w:hanging="425"/>
        <w:jc w:val="both"/>
      </w:pPr>
      <w:r>
        <w:t>En utilisant la commande cat /proc/</w:t>
      </w:r>
      <w:proofErr w:type="spellStart"/>
      <w:r>
        <w:t>cpuinfo</w:t>
      </w:r>
      <w:proofErr w:type="spellEnd"/>
      <w:r>
        <w:t xml:space="preserve"> noter le nombre de processeurs disponibles sur votre machine</w:t>
      </w:r>
    </w:p>
    <w:p w14:paraId="2405C35C" w14:textId="582DAFAC" w:rsidR="0066133B" w:rsidRDefault="0066133B" w:rsidP="0066133B">
      <w:pPr>
        <w:shd w:val="clear" w:color="auto" w:fill="BFBFBF" w:themeFill="background1" w:themeFillShade="BF"/>
        <w:ind w:left="284"/>
        <w:jc w:val="both"/>
      </w:pPr>
      <w:proofErr w:type="gramStart"/>
      <w:r>
        <w:t>exemple</w:t>
      </w:r>
      <w:proofErr w:type="gramEnd"/>
      <w:r>
        <w:t xml:space="preserve"> : ici on a 16 processu</w:t>
      </w:r>
      <w:r w:rsidR="004F6927">
        <w:t>s</w:t>
      </w:r>
      <w:r>
        <w:t xml:space="preserve"> c</w:t>
      </w:r>
      <w:r w:rsidR="004F6927">
        <w:t>a</w:t>
      </w:r>
      <w:r>
        <w:t>r le premier a le numéro 0 et le dernier le 15.</w:t>
      </w:r>
    </w:p>
    <w:p w14:paraId="3E1AC759" w14:textId="254F65D6" w:rsidR="0066133B" w:rsidRDefault="0066133B" w:rsidP="0066133B">
      <w:pPr>
        <w:shd w:val="clear" w:color="auto" w:fill="BFBFBF" w:themeFill="background1" w:themeFillShade="BF"/>
        <w:ind w:left="284"/>
        <w:jc w:val="both"/>
      </w:pPr>
      <w:r w:rsidRPr="0066133B">
        <w:rPr>
          <w:noProof/>
        </w:rPr>
        <w:drawing>
          <wp:inline distT="0" distB="0" distL="0" distR="0" wp14:anchorId="3C1F9DDC" wp14:editId="15882414">
            <wp:extent cx="3333750" cy="695325"/>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7895"/>
                    <a:stretch/>
                  </pic:blipFill>
                  <pic:spPr bwMode="auto">
                    <a:xfrm>
                      <a:off x="0" y="0"/>
                      <a:ext cx="3334215" cy="695422"/>
                    </a:xfrm>
                    <a:prstGeom prst="rect">
                      <a:avLst/>
                    </a:prstGeom>
                    <a:ln>
                      <a:noFill/>
                    </a:ln>
                    <a:extLst>
                      <a:ext uri="{53640926-AAD7-44D8-BBD7-CCE9431645EC}">
                        <a14:shadowObscured xmlns:a14="http://schemas.microsoft.com/office/drawing/2010/main"/>
                      </a:ext>
                    </a:extLst>
                  </pic:spPr>
                </pic:pic>
              </a:graphicData>
            </a:graphic>
          </wp:inline>
        </w:drawing>
      </w:r>
    </w:p>
    <w:p w14:paraId="72028234" w14:textId="1DA32658" w:rsidR="0066133B" w:rsidRDefault="0066133B" w:rsidP="0066133B">
      <w:pPr>
        <w:shd w:val="clear" w:color="auto" w:fill="BFBFBF" w:themeFill="background1" w:themeFillShade="BF"/>
        <w:ind w:left="284"/>
        <w:jc w:val="both"/>
      </w:pPr>
    </w:p>
    <w:p w14:paraId="1702AD7A" w14:textId="3E71E626" w:rsidR="0066133B" w:rsidRDefault="0066133B" w:rsidP="0066133B">
      <w:pPr>
        <w:shd w:val="clear" w:color="auto" w:fill="BFBFBF" w:themeFill="background1" w:themeFillShade="BF"/>
        <w:ind w:left="284"/>
        <w:jc w:val="both"/>
      </w:pPr>
      <w:r w:rsidRPr="0066133B">
        <w:rPr>
          <w:noProof/>
        </w:rPr>
        <w:drawing>
          <wp:inline distT="0" distB="0" distL="0" distR="0" wp14:anchorId="329705A4" wp14:editId="6417AD7E">
            <wp:extent cx="2705478" cy="447737"/>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05478" cy="447737"/>
                    </a:xfrm>
                    <a:prstGeom prst="rect">
                      <a:avLst/>
                    </a:prstGeom>
                  </pic:spPr>
                </pic:pic>
              </a:graphicData>
            </a:graphic>
          </wp:inline>
        </w:drawing>
      </w:r>
    </w:p>
    <w:p w14:paraId="797C9DCC" w14:textId="488EEB00" w:rsidR="0066133B" w:rsidRDefault="0066133B" w:rsidP="0066133B">
      <w:pPr>
        <w:shd w:val="clear" w:color="auto" w:fill="BFBFBF" w:themeFill="background1" w:themeFillShade="BF"/>
        <w:ind w:left="284"/>
        <w:jc w:val="both"/>
      </w:pPr>
      <w:r>
        <w:t>Créer un programme python nommé infini.py contenant une boucle infinie à l</w:t>
      </w:r>
      <w:r w:rsidR="004F6927">
        <w:t>'</w:t>
      </w:r>
      <w:r>
        <w:t xml:space="preserve">aide de la commande </w:t>
      </w:r>
      <w:proofErr w:type="gramStart"/>
      <w:r>
        <w:t>nano</w:t>
      </w:r>
      <w:r w:rsidR="004F6927">
        <w:t>:</w:t>
      </w:r>
      <w:proofErr w:type="gramEnd"/>
    </w:p>
    <w:p w14:paraId="2DDA3D43" w14:textId="520B2FC7" w:rsidR="004F6927" w:rsidRDefault="004F6927" w:rsidP="0066133B">
      <w:pPr>
        <w:shd w:val="clear" w:color="auto" w:fill="BFBFBF" w:themeFill="background1" w:themeFillShade="BF"/>
        <w:ind w:left="284"/>
        <w:jc w:val="both"/>
      </w:pPr>
      <w:bookmarkStart w:id="4" w:name="_Hlk67242354"/>
      <w:r>
        <w:t>Exemple :</w:t>
      </w:r>
    </w:p>
    <w:p w14:paraId="1234CA39" w14:textId="629DD215" w:rsidR="004F6927" w:rsidRDefault="004F6927" w:rsidP="0066133B">
      <w:pPr>
        <w:shd w:val="clear" w:color="auto" w:fill="BFBFBF" w:themeFill="background1" w:themeFillShade="BF"/>
        <w:ind w:left="284"/>
        <w:jc w:val="both"/>
      </w:pPr>
      <w:proofErr w:type="gramStart"/>
      <w:r>
        <w:t>a</w:t>
      </w:r>
      <w:proofErr w:type="gramEnd"/>
      <w:r>
        <w:t xml:space="preserve">=3 </w:t>
      </w:r>
    </w:p>
    <w:p w14:paraId="5B916DBB" w14:textId="24A4E030" w:rsidR="004F6927" w:rsidRDefault="004F6927" w:rsidP="0066133B">
      <w:pPr>
        <w:shd w:val="clear" w:color="auto" w:fill="BFBFBF" w:themeFill="background1" w:themeFillShade="BF"/>
        <w:ind w:left="284"/>
        <w:jc w:val="both"/>
      </w:pPr>
      <w:proofErr w:type="spellStart"/>
      <w:proofErr w:type="gramStart"/>
      <w:r>
        <w:t>while</w:t>
      </w:r>
      <w:proofErr w:type="spellEnd"/>
      <w:proofErr w:type="gramEnd"/>
      <w:r>
        <w:t xml:space="preserve"> a&lt;5:</w:t>
      </w:r>
    </w:p>
    <w:p w14:paraId="64394F54" w14:textId="10E25506" w:rsidR="004F6927" w:rsidRDefault="004F6927" w:rsidP="0066133B">
      <w:pPr>
        <w:shd w:val="clear" w:color="auto" w:fill="BFBFBF" w:themeFill="background1" w:themeFillShade="BF"/>
        <w:ind w:left="284"/>
        <w:jc w:val="both"/>
      </w:pPr>
      <w:r>
        <w:tab/>
      </w:r>
      <w:proofErr w:type="gramStart"/>
      <w:r>
        <w:t>a</w:t>
      </w:r>
      <w:proofErr w:type="gramEnd"/>
      <w:r>
        <w:t>=2</w:t>
      </w:r>
    </w:p>
    <w:bookmarkEnd w:id="4"/>
    <w:p w14:paraId="64E5C85B" w14:textId="77777777" w:rsidR="004F6927" w:rsidRDefault="004F6927" w:rsidP="0066133B">
      <w:pPr>
        <w:shd w:val="clear" w:color="auto" w:fill="BFBFBF" w:themeFill="background1" w:themeFillShade="BF"/>
        <w:ind w:left="284"/>
        <w:jc w:val="both"/>
      </w:pPr>
    </w:p>
    <w:p w14:paraId="3CBEA1C2" w14:textId="481F8BD7" w:rsidR="0066133B" w:rsidRDefault="0066133B" w:rsidP="0066133B">
      <w:pPr>
        <w:shd w:val="clear" w:color="auto" w:fill="BFBFBF" w:themeFill="background1" w:themeFillShade="BF"/>
        <w:ind w:left="284"/>
        <w:jc w:val="both"/>
      </w:pPr>
      <w:r>
        <w:t>Créer un second programme test.py contenant</w:t>
      </w:r>
    </w:p>
    <w:p w14:paraId="785052AF" w14:textId="77777777" w:rsidR="0066133B" w:rsidRDefault="0066133B" w:rsidP="0066133B">
      <w:pPr>
        <w:shd w:val="clear" w:color="auto" w:fill="BFBFBF" w:themeFill="background1" w:themeFillShade="BF"/>
        <w:ind w:left="284"/>
        <w:jc w:val="both"/>
      </w:pPr>
      <w:proofErr w:type="spellStart"/>
      <w:proofErr w:type="gramStart"/>
      <w:r>
        <w:t>def</w:t>
      </w:r>
      <w:proofErr w:type="spellEnd"/>
      <w:proofErr w:type="gramEnd"/>
      <w:r>
        <w:t xml:space="preserve"> bidon():</w:t>
      </w:r>
    </w:p>
    <w:p w14:paraId="3C810128" w14:textId="77777777" w:rsidR="0066133B" w:rsidRDefault="0066133B" w:rsidP="0066133B">
      <w:pPr>
        <w:shd w:val="clear" w:color="auto" w:fill="BFBFBF" w:themeFill="background1" w:themeFillShade="BF"/>
        <w:ind w:left="284"/>
        <w:jc w:val="both"/>
      </w:pPr>
      <w:r>
        <w:t xml:space="preserve"> </w:t>
      </w:r>
      <w:proofErr w:type="gramStart"/>
      <w:r>
        <w:t>a</w:t>
      </w:r>
      <w:proofErr w:type="gramEnd"/>
      <w:r>
        <w:t xml:space="preserve"> = 0</w:t>
      </w:r>
    </w:p>
    <w:p w14:paraId="3C161F7E" w14:textId="77777777" w:rsidR="0066133B" w:rsidRDefault="0066133B" w:rsidP="0066133B">
      <w:pPr>
        <w:shd w:val="clear" w:color="auto" w:fill="BFBFBF" w:themeFill="background1" w:themeFillShade="BF"/>
        <w:ind w:left="284"/>
        <w:jc w:val="both"/>
      </w:pPr>
      <w:r>
        <w:t xml:space="preserve"> </w:t>
      </w:r>
      <w:proofErr w:type="gramStart"/>
      <w:r>
        <w:t>for</w:t>
      </w:r>
      <w:proofErr w:type="gramEnd"/>
      <w:r>
        <w:t xml:space="preserve"> i in range(100000):</w:t>
      </w:r>
    </w:p>
    <w:p w14:paraId="37C2F4F3" w14:textId="22060EFC" w:rsidR="0066133B" w:rsidRDefault="0066133B" w:rsidP="0066133B">
      <w:pPr>
        <w:shd w:val="clear" w:color="auto" w:fill="BFBFBF" w:themeFill="background1" w:themeFillShade="BF"/>
        <w:ind w:left="284"/>
        <w:jc w:val="both"/>
      </w:pPr>
      <w:r>
        <w:t xml:space="preserve">     </w:t>
      </w:r>
      <w:proofErr w:type="gramStart"/>
      <w:r>
        <w:t>a</w:t>
      </w:r>
      <w:proofErr w:type="gramEnd"/>
      <w:r>
        <w:t xml:space="preserve"> += a**3</w:t>
      </w:r>
    </w:p>
    <w:p w14:paraId="5D79B0D6" w14:textId="0E65F145" w:rsidR="0066133B" w:rsidRDefault="0066133B" w:rsidP="0066133B">
      <w:pPr>
        <w:shd w:val="clear" w:color="auto" w:fill="BFBFBF" w:themeFill="background1" w:themeFillShade="BF"/>
        <w:ind w:left="284"/>
        <w:jc w:val="both"/>
      </w:pPr>
    </w:p>
    <w:p w14:paraId="4D3BCF64" w14:textId="02BF3244" w:rsidR="0066133B" w:rsidRDefault="0066133B" w:rsidP="0066133B">
      <w:pPr>
        <w:shd w:val="clear" w:color="auto" w:fill="BFBFBF" w:themeFill="background1" w:themeFillShade="BF"/>
        <w:ind w:left="284"/>
        <w:jc w:val="both"/>
      </w:pPr>
      <w:r>
        <w:t>Lancer un interpréteur python3 et noter son numéro de processus</w:t>
      </w:r>
    </w:p>
    <w:p w14:paraId="7BF81345" w14:textId="53972F61" w:rsidR="0066133B" w:rsidRDefault="0066133B" w:rsidP="0066133B">
      <w:pPr>
        <w:shd w:val="clear" w:color="auto" w:fill="BFBFBF" w:themeFill="background1" w:themeFillShade="BF"/>
        <w:ind w:left="284"/>
        <w:jc w:val="both"/>
      </w:pPr>
    </w:p>
    <w:p w14:paraId="04295A6B" w14:textId="77777777" w:rsidR="006F5FFA" w:rsidRDefault="006F5FFA">
      <w:pPr>
        <w:widowControl/>
        <w:autoSpaceDE/>
        <w:autoSpaceDN/>
        <w:adjustRightInd/>
        <w:spacing w:after="200" w:line="276" w:lineRule="auto"/>
      </w:pPr>
      <w:r>
        <w:br w:type="page"/>
      </w:r>
    </w:p>
    <w:p w14:paraId="0A900340" w14:textId="0654F435" w:rsidR="0066133B" w:rsidRDefault="0066133B" w:rsidP="0066133B">
      <w:pPr>
        <w:shd w:val="clear" w:color="auto" w:fill="BFBFBF" w:themeFill="background1" w:themeFillShade="BF"/>
        <w:ind w:left="284"/>
        <w:jc w:val="both"/>
      </w:pPr>
      <w:r>
        <w:lastRenderedPageBreak/>
        <w:t>Dans l'interpréteur python, tapez les commandes</w:t>
      </w:r>
    </w:p>
    <w:p w14:paraId="51D97282" w14:textId="77777777" w:rsidR="0066133B" w:rsidRDefault="0066133B" w:rsidP="0066133B">
      <w:pPr>
        <w:shd w:val="clear" w:color="auto" w:fill="BFBFBF" w:themeFill="background1" w:themeFillShade="BF"/>
        <w:ind w:left="284"/>
        <w:jc w:val="both"/>
      </w:pPr>
      <w:r>
        <w:t xml:space="preserve">&gt;&gt;&gt; </w:t>
      </w:r>
      <w:proofErr w:type="spellStart"/>
      <w:r>
        <w:t>from</w:t>
      </w:r>
      <w:proofErr w:type="spellEnd"/>
      <w:r>
        <w:t xml:space="preserve"> </w:t>
      </w:r>
      <w:proofErr w:type="spellStart"/>
      <w:r>
        <w:t>timeit</w:t>
      </w:r>
      <w:proofErr w:type="spellEnd"/>
      <w:r>
        <w:t xml:space="preserve"> import </w:t>
      </w:r>
      <w:proofErr w:type="spellStart"/>
      <w:r>
        <w:t>timeit</w:t>
      </w:r>
      <w:proofErr w:type="spellEnd"/>
    </w:p>
    <w:p w14:paraId="1E0AD147" w14:textId="77777777" w:rsidR="0066133B" w:rsidRDefault="0066133B" w:rsidP="0066133B">
      <w:pPr>
        <w:shd w:val="clear" w:color="auto" w:fill="BFBFBF" w:themeFill="background1" w:themeFillShade="BF"/>
        <w:ind w:left="284"/>
        <w:jc w:val="both"/>
      </w:pPr>
      <w:r>
        <w:t>&gt;&gt;&gt; import test</w:t>
      </w:r>
    </w:p>
    <w:p w14:paraId="200B416C" w14:textId="77777777" w:rsidR="0066133B" w:rsidRDefault="0066133B" w:rsidP="0066133B">
      <w:pPr>
        <w:shd w:val="clear" w:color="auto" w:fill="BFBFBF" w:themeFill="background1" w:themeFillShade="BF"/>
        <w:ind w:left="284"/>
        <w:jc w:val="both"/>
      </w:pPr>
      <w:r>
        <w:t xml:space="preserve">&gt;&gt;&gt; </w:t>
      </w:r>
      <w:proofErr w:type="spellStart"/>
      <w:proofErr w:type="gramStart"/>
      <w:r>
        <w:t>timeit</w:t>
      </w:r>
      <w:proofErr w:type="spellEnd"/>
      <w:r>
        <w:t>(</w:t>
      </w:r>
      <w:proofErr w:type="spellStart"/>
      <w:proofErr w:type="gramEnd"/>
      <w:r>
        <w:t>test.bidon</w:t>
      </w:r>
      <w:proofErr w:type="spellEnd"/>
      <w:r>
        <w:t xml:space="preserve">, </w:t>
      </w:r>
      <w:proofErr w:type="spellStart"/>
      <w:r>
        <w:t>number</w:t>
      </w:r>
      <w:proofErr w:type="spellEnd"/>
      <w:r>
        <w:t xml:space="preserve"> = 100)</w:t>
      </w:r>
    </w:p>
    <w:p w14:paraId="6AD9A1A6" w14:textId="430B9F0B" w:rsidR="0066133B" w:rsidRDefault="004F6927" w:rsidP="0066133B">
      <w:pPr>
        <w:shd w:val="clear" w:color="auto" w:fill="BFBFBF" w:themeFill="background1" w:themeFillShade="BF"/>
        <w:ind w:left="284"/>
        <w:jc w:val="both"/>
      </w:pPr>
      <w:r>
        <w:t>Cette</w:t>
      </w:r>
      <w:r w:rsidR="0066133B">
        <w:t xml:space="preserve"> commande va lancer 100 fois la fonction bidon et renvoyer le temps d'exécution moyen.</w:t>
      </w:r>
    </w:p>
    <w:p w14:paraId="48A7AF56" w14:textId="2ED5BA5A" w:rsidR="0066133B" w:rsidRDefault="0066133B" w:rsidP="0066133B">
      <w:pPr>
        <w:shd w:val="clear" w:color="auto" w:fill="BFBFBF" w:themeFill="background1" w:themeFillShade="BF"/>
        <w:ind w:left="284"/>
        <w:jc w:val="both"/>
      </w:pPr>
    </w:p>
    <w:p w14:paraId="3A1B6035" w14:textId="1EE13E3D" w:rsidR="0066133B" w:rsidRDefault="0066133B" w:rsidP="0066133B">
      <w:pPr>
        <w:shd w:val="clear" w:color="auto" w:fill="BFBFBF" w:themeFill="background1" w:themeFillShade="BF"/>
        <w:ind w:left="284"/>
        <w:jc w:val="both"/>
      </w:pPr>
      <w:r>
        <w:t xml:space="preserve">Taper la commande python3 infini.py &amp; autant de fois qu'il y a de processeurs sur la machine le symbole &amp; indique au </w:t>
      </w:r>
      <w:proofErr w:type="spellStart"/>
      <w:r>
        <w:t>shell</w:t>
      </w:r>
      <w:proofErr w:type="spellEnd"/>
      <w:r>
        <w:t xml:space="preserve"> de lancer le programme en </w:t>
      </w:r>
      <w:r w:rsidR="006E36D9">
        <w:t>arrière-plan</w:t>
      </w:r>
      <w:r>
        <w:t>. Nous allons donc monopoliser l'ensemble des ressources processeurs de la machine avec des boucles infinies. Le travail de l'ordonnanceur sera donc bien visible car les ressources processeur vont se raréfier.</w:t>
      </w:r>
    </w:p>
    <w:p w14:paraId="47469151" w14:textId="77777777" w:rsidR="0066133B" w:rsidRDefault="0066133B" w:rsidP="0066133B">
      <w:pPr>
        <w:shd w:val="clear" w:color="auto" w:fill="BFBFBF" w:themeFill="background1" w:themeFillShade="BF"/>
        <w:ind w:left="284"/>
        <w:jc w:val="both"/>
      </w:pPr>
      <w:r>
        <w:t xml:space="preserve">Relancer </w:t>
      </w:r>
      <w:proofErr w:type="spellStart"/>
      <w:proofErr w:type="gramStart"/>
      <w:r>
        <w:t>timeit</w:t>
      </w:r>
      <w:proofErr w:type="spellEnd"/>
      <w:r>
        <w:t>(</w:t>
      </w:r>
      <w:proofErr w:type="spellStart"/>
      <w:proofErr w:type="gramEnd"/>
      <w:r>
        <w:t>test.bidon</w:t>
      </w:r>
      <w:proofErr w:type="spellEnd"/>
      <w:r>
        <w:t xml:space="preserve">, </w:t>
      </w:r>
      <w:proofErr w:type="spellStart"/>
      <w:r>
        <w:t>number</w:t>
      </w:r>
      <w:proofErr w:type="spellEnd"/>
      <w:r>
        <w:t xml:space="preserve"> = 100) dans le </w:t>
      </w:r>
      <w:proofErr w:type="spellStart"/>
      <w:r>
        <w:t>shell</w:t>
      </w:r>
      <w:proofErr w:type="spellEnd"/>
      <w:r>
        <w:t xml:space="preserve"> python. Vous devriez noter un ralentissement par rapport à la première exécution. En effet, le processeur a moins de temps à consacrer à l'exécution de la fonction bidon.</w:t>
      </w:r>
    </w:p>
    <w:p w14:paraId="7941B5E0" w14:textId="60D4860D" w:rsidR="0066133B" w:rsidRDefault="0066133B" w:rsidP="0066133B">
      <w:pPr>
        <w:shd w:val="clear" w:color="auto" w:fill="BFBFBF" w:themeFill="background1" w:themeFillShade="BF"/>
        <w:ind w:left="284"/>
        <w:jc w:val="both"/>
      </w:pPr>
      <w:r>
        <w:t xml:space="preserve">Changer la priorité de l'interpréteur python en mettant un </w:t>
      </w:r>
      <w:proofErr w:type="spellStart"/>
      <w:r w:rsidR="00FF4058">
        <w:t>re</w:t>
      </w:r>
      <w:r>
        <w:t>nice</w:t>
      </w:r>
      <w:proofErr w:type="spellEnd"/>
      <w:r>
        <w:t xml:space="preserve"> à +</w:t>
      </w:r>
      <w:r w:rsidR="006E36D9">
        <w:t>2</w:t>
      </w:r>
      <w:r>
        <w:t>0.</w:t>
      </w:r>
    </w:p>
    <w:p w14:paraId="3F6D65AC" w14:textId="48F2865A" w:rsidR="0066133B" w:rsidRDefault="0066133B" w:rsidP="0066133B">
      <w:pPr>
        <w:shd w:val="clear" w:color="auto" w:fill="BFBFBF" w:themeFill="background1" w:themeFillShade="BF"/>
        <w:ind w:left="284"/>
        <w:jc w:val="both"/>
      </w:pPr>
      <w:r>
        <w:t xml:space="preserve">Relancer </w:t>
      </w:r>
      <w:proofErr w:type="spellStart"/>
      <w:proofErr w:type="gramStart"/>
      <w:r>
        <w:t>timeit</w:t>
      </w:r>
      <w:proofErr w:type="spellEnd"/>
      <w:r>
        <w:t>(</w:t>
      </w:r>
      <w:proofErr w:type="spellStart"/>
      <w:proofErr w:type="gramEnd"/>
      <w:r>
        <w:t>test.bidon</w:t>
      </w:r>
      <w:proofErr w:type="spellEnd"/>
      <w:r>
        <w:t xml:space="preserve">, </w:t>
      </w:r>
      <w:proofErr w:type="spellStart"/>
      <w:r>
        <w:t>number</w:t>
      </w:r>
      <w:proofErr w:type="spellEnd"/>
      <w:r>
        <w:t xml:space="preserve"> = 100) dans le </w:t>
      </w:r>
      <w:proofErr w:type="spellStart"/>
      <w:r>
        <w:t>shell</w:t>
      </w:r>
      <w:proofErr w:type="spellEnd"/>
      <w:r>
        <w:t xml:space="preserve"> python. Que constatez-vous ?</w:t>
      </w:r>
    </w:p>
    <w:p w14:paraId="1B191339" w14:textId="5A9CB427" w:rsidR="00251F87" w:rsidRDefault="00251F87" w:rsidP="0066133B">
      <w:pPr>
        <w:shd w:val="clear" w:color="auto" w:fill="BFBFBF" w:themeFill="background1" w:themeFillShade="BF"/>
        <w:ind w:left="284"/>
        <w:jc w:val="both"/>
      </w:pPr>
    </w:p>
    <w:p w14:paraId="48B8157B" w14:textId="142F22B6" w:rsidR="00251F87" w:rsidRPr="0066133B" w:rsidRDefault="00251F87" w:rsidP="00251F87">
      <w:pPr>
        <w:shd w:val="clear" w:color="auto" w:fill="BFBFBF" w:themeFill="background1" w:themeFillShade="BF"/>
        <w:ind w:left="284"/>
        <w:jc w:val="both"/>
      </w:pPr>
      <w:bookmarkStart w:id="5" w:name="_Hlk67243083"/>
      <w:r>
        <w:t>Tuer tous les processus des programmes infini.py en cours d'exécution.</w:t>
      </w:r>
      <w:bookmarkEnd w:id="5"/>
    </w:p>
    <w:sectPr w:rsidR="00251F87" w:rsidRPr="0066133B" w:rsidSect="00A33E52">
      <w:headerReference w:type="default" r:id="rId20"/>
      <w:footerReference w:type="default" r:id="rId21"/>
      <w:pgSz w:w="11906" w:h="16838"/>
      <w:pgMar w:top="1417" w:right="566" w:bottom="851" w:left="567" w:header="426"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3C48D4" w14:textId="77777777" w:rsidR="00481A1D" w:rsidRDefault="00481A1D" w:rsidP="007321B9">
      <w:r>
        <w:separator/>
      </w:r>
    </w:p>
  </w:endnote>
  <w:endnote w:type="continuationSeparator" w:id="0">
    <w:p w14:paraId="7DAA245E" w14:textId="77777777" w:rsidR="00481A1D" w:rsidRDefault="00481A1D"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w:altName w:val="Verdana"/>
    <w:charset w:val="00"/>
    <w:family w:val="swiss"/>
    <w:pitch w:val="variable"/>
    <w:sig w:usb0="E7002EFF" w:usb1="D200FDFF" w:usb2="0A24602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CD098" w14:textId="4D9CCBA3" w:rsidR="00DA50C4" w:rsidRPr="007321B9" w:rsidRDefault="00DA50C4" w:rsidP="007321B9">
    <w:pPr>
      <w:pStyle w:val="Pieddepage"/>
      <w:jc w:val="center"/>
    </w:pPr>
    <w:r>
      <w:fldChar w:fldCharType="begin"/>
    </w:r>
    <w:r>
      <w:instrText xml:space="preserve"> PAGE  \* Arabic  \* MERGEFORMAT </w:instrText>
    </w:r>
    <w:r>
      <w:fldChar w:fldCharType="separate"/>
    </w:r>
    <w:r w:rsidR="004414F4">
      <w:rPr>
        <w:noProof/>
      </w:rPr>
      <w:t>5</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6F5FFA">
      <w:rPr>
        <w:noProof/>
      </w:rPr>
      <w:t>6</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810EB0" w14:textId="77777777" w:rsidR="00481A1D" w:rsidRDefault="00481A1D" w:rsidP="007321B9">
      <w:r>
        <w:separator/>
      </w:r>
    </w:p>
  </w:footnote>
  <w:footnote w:type="continuationSeparator" w:id="0">
    <w:p w14:paraId="06CDA490" w14:textId="77777777" w:rsidR="00481A1D" w:rsidRDefault="00481A1D"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BE579" w14:textId="136FA562" w:rsidR="00DA50C4" w:rsidRPr="007321B9" w:rsidRDefault="00DA50C4" w:rsidP="00F26B2E">
    <w:pPr>
      <w:pStyle w:val="En-tte"/>
      <w:jc w:val="center"/>
      <w:rPr>
        <w:sz w:val="28"/>
        <w:szCs w:val="28"/>
      </w:rPr>
    </w:pPr>
    <w:r w:rsidRPr="00A33E52">
      <w:rPr>
        <w:noProof/>
        <w:sz w:val="28"/>
        <w:szCs w:val="28"/>
      </w:rPr>
      <w:drawing>
        <wp:anchor distT="0" distB="0" distL="114300" distR="114300" simplePos="0" relativeHeight="251658240" behindDoc="1" locked="0" layoutInCell="1" allowOverlap="1" wp14:anchorId="37CEC103" wp14:editId="1421D128">
          <wp:simplePos x="0" y="0"/>
          <wp:positionH relativeFrom="column">
            <wp:posOffset>6155594</wp:posOffset>
          </wp:positionH>
          <wp:positionV relativeFrom="paragraph">
            <wp:posOffset>-117475</wp:posOffset>
          </wp:positionV>
          <wp:extent cx="721995" cy="581025"/>
          <wp:effectExtent l="0" t="0" r="1905" b="9525"/>
          <wp:wrapTight wrapText="bothSides">
            <wp:wrapPolygon edited="0">
              <wp:start x="0" y="0"/>
              <wp:lineTo x="0" y="21246"/>
              <wp:lineTo x="21087" y="21246"/>
              <wp:lineTo x="21087" y="0"/>
              <wp:lineTo x="0" y="0"/>
            </wp:wrapPolygon>
          </wp:wrapTight>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21995" cy="581025"/>
                  </a:xfrm>
                  <a:prstGeom prst="rect">
                    <a:avLst/>
                  </a:prstGeom>
                </pic:spPr>
              </pic:pic>
            </a:graphicData>
          </a:graphic>
          <wp14:sizeRelH relativeFrom="page">
            <wp14:pctWidth>0</wp14:pctWidth>
          </wp14:sizeRelH>
          <wp14:sizeRelV relativeFrom="page">
            <wp14:pctHeight>0</wp14:pctHeight>
          </wp14:sizeRelV>
        </wp:anchor>
      </w:drawing>
    </w:r>
    <w:r w:rsidRPr="007321B9">
      <w:rPr>
        <w:noProof/>
        <w:sz w:val="28"/>
        <w:szCs w:val="28"/>
      </w:rPr>
      <w:drawing>
        <wp:anchor distT="0" distB="0" distL="114300" distR="114300" simplePos="0" relativeHeight="251628544" behindDoc="0" locked="0" layoutInCell="1" allowOverlap="1" wp14:anchorId="7FD0B4E6" wp14:editId="75350913">
          <wp:simplePos x="0" y="0"/>
          <wp:positionH relativeFrom="column">
            <wp:posOffset>259231</wp:posOffset>
          </wp:positionH>
          <wp:positionV relativeFrom="paragraph">
            <wp:posOffset>-146685</wp:posOffset>
          </wp:positionV>
          <wp:extent cx="764721" cy="670956"/>
          <wp:effectExtent l="19050" t="0" r="0" b="0"/>
          <wp:wrapNone/>
          <wp:docPr id="54"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Pr>
        <w:noProof/>
        <w:sz w:val="28"/>
        <w:szCs w:val="28"/>
      </w:rPr>
      <w:t>NSI Terminale S</w:t>
    </w:r>
    <w:r w:rsidR="0036094D">
      <w:rPr>
        <w:noProof/>
        <w:sz w:val="28"/>
        <w:szCs w:val="28"/>
      </w:rPr>
      <w:t>7</w:t>
    </w:r>
    <w:r w:rsidRPr="007321B9">
      <w:rPr>
        <w:sz w:val="28"/>
        <w:szCs w:val="28"/>
      </w:rPr>
      <w:t xml:space="preserve"> : </w:t>
    </w:r>
    <w:r>
      <w:rPr>
        <w:sz w:val="28"/>
        <w:szCs w:val="28"/>
      </w:rPr>
      <w:t>Les processus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6" type="#_x0000_t75" style="width:11.2pt;height:11.2pt" o:bullet="t">
        <v:imagedata r:id="rId1" o:title="mso6C6F"/>
      </v:shape>
    </w:pict>
  </w:numPicBullet>
  <w:abstractNum w:abstractNumId="0" w15:restartNumberingAfterBreak="0">
    <w:nsid w:val="02B04206"/>
    <w:multiLevelType w:val="hybridMultilevel"/>
    <w:tmpl w:val="35F8E738"/>
    <w:lvl w:ilvl="0" w:tplc="040C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02CA3AE8"/>
    <w:multiLevelType w:val="hybridMultilevel"/>
    <w:tmpl w:val="3B1E4E1C"/>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 w15:restartNumberingAfterBreak="0">
    <w:nsid w:val="09ED056F"/>
    <w:multiLevelType w:val="hybridMultilevel"/>
    <w:tmpl w:val="5A140FCE"/>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 w15:restartNumberingAfterBreak="0">
    <w:nsid w:val="0CBF224F"/>
    <w:multiLevelType w:val="hybridMultilevel"/>
    <w:tmpl w:val="E0BAD8B0"/>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 w15:restartNumberingAfterBreak="0">
    <w:nsid w:val="152B53B4"/>
    <w:multiLevelType w:val="hybridMultilevel"/>
    <w:tmpl w:val="C890E454"/>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15:restartNumberingAfterBreak="0">
    <w:nsid w:val="1C773F8A"/>
    <w:multiLevelType w:val="hybridMultilevel"/>
    <w:tmpl w:val="8D568900"/>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6" w15:restartNumberingAfterBreak="0">
    <w:nsid w:val="1EBB2678"/>
    <w:multiLevelType w:val="hybridMultilevel"/>
    <w:tmpl w:val="F178534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693D74"/>
    <w:multiLevelType w:val="hybridMultilevel"/>
    <w:tmpl w:val="2C541364"/>
    <w:lvl w:ilvl="0" w:tplc="040C0007">
      <w:start w:val="1"/>
      <w:numFmt w:val="bullet"/>
      <w:lvlText w:val=""/>
      <w:lvlPicBulletId w:val="0"/>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8" w15:restartNumberingAfterBreak="0">
    <w:nsid w:val="320D5106"/>
    <w:multiLevelType w:val="hybridMultilevel"/>
    <w:tmpl w:val="290E7B9C"/>
    <w:lvl w:ilvl="0" w:tplc="0409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9" w15:restartNumberingAfterBreak="0">
    <w:nsid w:val="35497460"/>
    <w:multiLevelType w:val="multilevel"/>
    <w:tmpl w:val="C7AA77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5A542B9"/>
    <w:multiLevelType w:val="hybridMultilevel"/>
    <w:tmpl w:val="E1D442AE"/>
    <w:lvl w:ilvl="0" w:tplc="0409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1" w15:restartNumberingAfterBreak="0">
    <w:nsid w:val="3ABA4434"/>
    <w:multiLevelType w:val="multilevel"/>
    <w:tmpl w:val="919229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FEA3827"/>
    <w:multiLevelType w:val="hybridMultilevel"/>
    <w:tmpl w:val="E8B04124"/>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3" w15:restartNumberingAfterBreak="0">
    <w:nsid w:val="419834E4"/>
    <w:multiLevelType w:val="hybridMultilevel"/>
    <w:tmpl w:val="AFC0D63E"/>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4" w15:restartNumberingAfterBreak="0">
    <w:nsid w:val="49197BF7"/>
    <w:multiLevelType w:val="hybridMultilevel"/>
    <w:tmpl w:val="09EC0D4C"/>
    <w:lvl w:ilvl="0" w:tplc="0409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4FEF5320"/>
    <w:multiLevelType w:val="hybridMultilevel"/>
    <w:tmpl w:val="5C36F284"/>
    <w:lvl w:ilvl="0" w:tplc="040C0007">
      <w:start w:val="1"/>
      <w:numFmt w:val="bullet"/>
      <w:lvlText w:val=""/>
      <w:lvlPicBulletId w:val="0"/>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6" w15:restartNumberingAfterBreak="0">
    <w:nsid w:val="526360DB"/>
    <w:multiLevelType w:val="hybridMultilevel"/>
    <w:tmpl w:val="023E6810"/>
    <w:lvl w:ilvl="0" w:tplc="E144850E">
      <w:start w:val="1"/>
      <w:numFmt w:val="upperRoman"/>
      <w:lvlText w:val="%1)"/>
      <w:lvlJc w:val="left"/>
      <w:pPr>
        <w:ind w:left="1080" w:hanging="72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3436DF1"/>
    <w:multiLevelType w:val="hybridMultilevel"/>
    <w:tmpl w:val="04CEA348"/>
    <w:lvl w:ilvl="0" w:tplc="04090007">
      <w:start w:val="1"/>
      <w:numFmt w:val="bullet"/>
      <w:lvlText w:val=""/>
      <w:lvlPicBulletId w:val="0"/>
      <w:lvlJc w:val="left"/>
      <w:pPr>
        <w:ind w:left="1494" w:hanging="360"/>
      </w:pPr>
      <w:rPr>
        <w:rFonts w:ascii="Symbol" w:hAnsi="Symbol" w:hint="default"/>
      </w:rPr>
    </w:lvl>
    <w:lvl w:ilvl="1" w:tplc="040C0003" w:tentative="1">
      <w:start w:val="1"/>
      <w:numFmt w:val="bullet"/>
      <w:lvlText w:val="o"/>
      <w:lvlJc w:val="left"/>
      <w:pPr>
        <w:ind w:left="2214" w:hanging="360"/>
      </w:pPr>
      <w:rPr>
        <w:rFonts w:ascii="Courier New" w:hAnsi="Courier New" w:cs="Courier New" w:hint="default"/>
      </w:rPr>
    </w:lvl>
    <w:lvl w:ilvl="2" w:tplc="040C0005" w:tentative="1">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18" w15:restartNumberingAfterBreak="0">
    <w:nsid w:val="55A5552A"/>
    <w:multiLevelType w:val="hybridMultilevel"/>
    <w:tmpl w:val="D88CF3F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B121310"/>
    <w:multiLevelType w:val="hybridMultilevel"/>
    <w:tmpl w:val="202EF80C"/>
    <w:lvl w:ilvl="0" w:tplc="C38428AC">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64067BF0"/>
    <w:multiLevelType w:val="hybridMultilevel"/>
    <w:tmpl w:val="09FAFF80"/>
    <w:lvl w:ilvl="0" w:tplc="040C0007">
      <w:start w:val="1"/>
      <w:numFmt w:val="bullet"/>
      <w:lvlText w:val=""/>
      <w:lvlPicBulletId w:val="0"/>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1" w15:restartNumberingAfterBreak="0">
    <w:nsid w:val="65F66C16"/>
    <w:multiLevelType w:val="hybridMultilevel"/>
    <w:tmpl w:val="99FE0E42"/>
    <w:lvl w:ilvl="0" w:tplc="04090007">
      <w:start w:val="1"/>
      <w:numFmt w:val="bullet"/>
      <w:lvlText w:val=""/>
      <w:lvlPicBulletId w:val="0"/>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2" w15:restartNumberingAfterBreak="0">
    <w:nsid w:val="71CB4766"/>
    <w:multiLevelType w:val="hybridMultilevel"/>
    <w:tmpl w:val="BCF825AA"/>
    <w:lvl w:ilvl="0" w:tplc="20F826FA">
      <w:start w:val="1"/>
      <w:numFmt w:val="lowerLetter"/>
      <w:lvlText w:val="%1)"/>
      <w:lvlJc w:val="left"/>
      <w:pPr>
        <w:ind w:left="720" w:hanging="360"/>
      </w:pPr>
      <w:rPr>
        <w:rFonts w:hint="default"/>
      </w:rPr>
    </w:lvl>
    <w:lvl w:ilvl="1" w:tplc="20F826FA">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351393B"/>
    <w:multiLevelType w:val="hybridMultilevel"/>
    <w:tmpl w:val="F87C65F2"/>
    <w:lvl w:ilvl="0" w:tplc="8832459C">
      <w:start w:val="1"/>
      <w:numFmt w:val="decimal"/>
      <w:lvlText w:val="%1)"/>
      <w:lvlJc w:val="left"/>
      <w:pPr>
        <w:ind w:left="248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num w:numId="1">
    <w:abstractNumId w:val="16"/>
  </w:num>
  <w:num w:numId="2">
    <w:abstractNumId w:val="4"/>
  </w:num>
  <w:num w:numId="3">
    <w:abstractNumId w:val="7"/>
  </w:num>
  <w:num w:numId="4">
    <w:abstractNumId w:val="23"/>
  </w:num>
  <w:num w:numId="5">
    <w:abstractNumId w:val="19"/>
  </w:num>
  <w:num w:numId="6">
    <w:abstractNumId w:val="0"/>
  </w:num>
  <w:num w:numId="7">
    <w:abstractNumId w:val="18"/>
  </w:num>
  <w:num w:numId="8">
    <w:abstractNumId w:val="6"/>
  </w:num>
  <w:num w:numId="9">
    <w:abstractNumId w:val="15"/>
  </w:num>
  <w:num w:numId="10">
    <w:abstractNumId w:val="5"/>
  </w:num>
  <w:num w:numId="11">
    <w:abstractNumId w:val="20"/>
  </w:num>
  <w:num w:numId="12">
    <w:abstractNumId w:val="13"/>
  </w:num>
  <w:num w:numId="13">
    <w:abstractNumId w:val="12"/>
  </w:num>
  <w:num w:numId="14">
    <w:abstractNumId w:val="10"/>
  </w:num>
  <w:num w:numId="15">
    <w:abstractNumId w:val="21"/>
  </w:num>
  <w:num w:numId="16">
    <w:abstractNumId w:val="8"/>
  </w:num>
  <w:num w:numId="17">
    <w:abstractNumId w:val="1"/>
  </w:num>
  <w:num w:numId="18">
    <w:abstractNumId w:val="11"/>
  </w:num>
  <w:num w:numId="19">
    <w:abstractNumId w:val="2"/>
  </w:num>
  <w:num w:numId="20">
    <w:abstractNumId w:val="3"/>
  </w:num>
  <w:num w:numId="21">
    <w:abstractNumId w:val="9"/>
  </w:num>
  <w:num w:numId="22">
    <w:abstractNumId w:val="14"/>
  </w:num>
  <w:num w:numId="23">
    <w:abstractNumId w:val="17"/>
  </w:num>
  <w:num w:numId="24">
    <w:abstractNumId w:val="2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fr-FR" w:vendorID="64" w:dllVersion="6" w:nlCheck="1" w:checkStyle="0"/>
  <w:activeWritingStyle w:appName="MSWord" w:lang="fr-FR" w:vendorID="64" w:dllVersion="0" w:nlCheck="1" w:checkStyle="0"/>
  <w:activeWritingStyle w:appName="MSWord" w:lang="en-US" w:vendorID="64" w:dllVersion="0" w:nlCheck="1" w:checkStyle="0"/>
  <w:activeWritingStyle w:appName="MSWord" w:lang="en-US" w:vendorID="64" w:dllVersion="6" w:nlCheck="1" w:checkStyle="1"/>
  <w:activeWritingStyle w:appName="MSWord" w:lang="fr-FR"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1B9"/>
    <w:rsid w:val="00002E6E"/>
    <w:rsid w:val="00003811"/>
    <w:rsid w:val="00003DA1"/>
    <w:rsid w:val="00013624"/>
    <w:rsid w:val="00017F35"/>
    <w:rsid w:val="000205D6"/>
    <w:rsid w:val="0002393E"/>
    <w:rsid w:val="00025065"/>
    <w:rsid w:val="00032225"/>
    <w:rsid w:val="000328B7"/>
    <w:rsid w:val="00035A39"/>
    <w:rsid w:val="00041BF7"/>
    <w:rsid w:val="000422EA"/>
    <w:rsid w:val="00042F51"/>
    <w:rsid w:val="00043CF6"/>
    <w:rsid w:val="000467BC"/>
    <w:rsid w:val="00050A47"/>
    <w:rsid w:val="00053634"/>
    <w:rsid w:val="00055EC3"/>
    <w:rsid w:val="00067872"/>
    <w:rsid w:val="00071575"/>
    <w:rsid w:val="0007288B"/>
    <w:rsid w:val="00073B8A"/>
    <w:rsid w:val="00085605"/>
    <w:rsid w:val="00096E13"/>
    <w:rsid w:val="000A2EA0"/>
    <w:rsid w:val="000A312A"/>
    <w:rsid w:val="000A4D26"/>
    <w:rsid w:val="000A6DF6"/>
    <w:rsid w:val="000A6FAF"/>
    <w:rsid w:val="000A7074"/>
    <w:rsid w:val="000B6D56"/>
    <w:rsid w:val="000B7285"/>
    <w:rsid w:val="000D1002"/>
    <w:rsid w:val="000D19CC"/>
    <w:rsid w:val="000D640A"/>
    <w:rsid w:val="000D65A3"/>
    <w:rsid w:val="000D7218"/>
    <w:rsid w:val="000E1359"/>
    <w:rsid w:val="000E2283"/>
    <w:rsid w:val="000E268B"/>
    <w:rsid w:val="000E2B8C"/>
    <w:rsid w:val="000E33BA"/>
    <w:rsid w:val="000E393C"/>
    <w:rsid w:val="000E63C5"/>
    <w:rsid w:val="000E65AC"/>
    <w:rsid w:val="000F09DF"/>
    <w:rsid w:val="000F149E"/>
    <w:rsid w:val="000F50D0"/>
    <w:rsid w:val="00104852"/>
    <w:rsid w:val="00106816"/>
    <w:rsid w:val="001144AD"/>
    <w:rsid w:val="001145AC"/>
    <w:rsid w:val="00115A6A"/>
    <w:rsid w:val="00121E76"/>
    <w:rsid w:val="0012383C"/>
    <w:rsid w:val="001239BA"/>
    <w:rsid w:val="001258FE"/>
    <w:rsid w:val="00125DA9"/>
    <w:rsid w:val="001271FE"/>
    <w:rsid w:val="0014133D"/>
    <w:rsid w:val="0014500E"/>
    <w:rsid w:val="001555A5"/>
    <w:rsid w:val="001564E3"/>
    <w:rsid w:val="00157E9D"/>
    <w:rsid w:val="0016025A"/>
    <w:rsid w:val="00161715"/>
    <w:rsid w:val="001658AD"/>
    <w:rsid w:val="001659A7"/>
    <w:rsid w:val="00170C59"/>
    <w:rsid w:val="00171A75"/>
    <w:rsid w:val="00172AF9"/>
    <w:rsid w:val="00177B50"/>
    <w:rsid w:val="001807B8"/>
    <w:rsid w:val="001858C4"/>
    <w:rsid w:val="00193C99"/>
    <w:rsid w:val="00195C8E"/>
    <w:rsid w:val="00196223"/>
    <w:rsid w:val="00196F2C"/>
    <w:rsid w:val="0019781E"/>
    <w:rsid w:val="001A2720"/>
    <w:rsid w:val="001B1C38"/>
    <w:rsid w:val="001B30E7"/>
    <w:rsid w:val="001C4552"/>
    <w:rsid w:val="001C6708"/>
    <w:rsid w:val="001D12E5"/>
    <w:rsid w:val="001E0EDD"/>
    <w:rsid w:val="001E2081"/>
    <w:rsid w:val="001E2170"/>
    <w:rsid w:val="001E3838"/>
    <w:rsid w:val="001E5259"/>
    <w:rsid w:val="001F056C"/>
    <w:rsid w:val="001F3805"/>
    <w:rsid w:val="001F4D55"/>
    <w:rsid w:val="0020154B"/>
    <w:rsid w:val="00204D2A"/>
    <w:rsid w:val="0021208D"/>
    <w:rsid w:val="00214B6B"/>
    <w:rsid w:val="00217124"/>
    <w:rsid w:val="00231A1D"/>
    <w:rsid w:val="00236E70"/>
    <w:rsid w:val="0024034C"/>
    <w:rsid w:val="002427BB"/>
    <w:rsid w:val="002468C1"/>
    <w:rsid w:val="00247AB5"/>
    <w:rsid w:val="00250E9B"/>
    <w:rsid w:val="00251F87"/>
    <w:rsid w:val="00252A0F"/>
    <w:rsid w:val="00255D3B"/>
    <w:rsid w:val="00260845"/>
    <w:rsid w:val="00262C9D"/>
    <w:rsid w:val="00262F9C"/>
    <w:rsid w:val="002750FD"/>
    <w:rsid w:val="00280350"/>
    <w:rsid w:val="00281FB4"/>
    <w:rsid w:val="00283091"/>
    <w:rsid w:val="00286F9C"/>
    <w:rsid w:val="00287ABD"/>
    <w:rsid w:val="00294C86"/>
    <w:rsid w:val="002966EB"/>
    <w:rsid w:val="002A2B29"/>
    <w:rsid w:val="002A399A"/>
    <w:rsid w:val="002A3DD2"/>
    <w:rsid w:val="002A4866"/>
    <w:rsid w:val="002A72D8"/>
    <w:rsid w:val="002B434C"/>
    <w:rsid w:val="002B5AF6"/>
    <w:rsid w:val="002C19ED"/>
    <w:rsid w:val="002C4BB1"/>
    <w:rsid w:val="002C5834"/>
    <w:rsid w:val="002C5C11"/>
    <w:rsid w:val="002E295F"/>
    <w:rsid w:val="002E7B8E"/>
    <w:rsid w:val="002F3887"/>
    <w:rsid w:val="002F50E5"/>
    <w:rsid w:val="0030048B"/>
    <w:rsid w:val="003055D8"/>
    <w:rsid w:val="00307949"/>
    <w:rsid w:val="003143D0"/>
    <w:rsid w:val="003153E3"/>
    <w:rsid w:val="003169CA"/>
    <w:rsid w:val="00316B93"/>
    <w:rsid w:val="00317107"/>
    <w:rsid w:val="0032129A"/>
    <w:rsid w:val="00322C07"/>
    <w:rsid w:val="00322FBE"/>
    <w:rsid w:val="003253A5"/>
    <w:rsid w:val="003263F3"/>
    <w:rsid w:val="00327460"/>
    <w:rsid w:val="003304C7"/>
    <w:rsid w:val="00332383"/>
    <w:rsid w:val="0033490B"/>
    <w:rsid w:val="00335207"/>
    <w:rsid w:val="0033605D"/>
    <w:rsid w:val="00342063"/>
    <w:rsid w:val="003441E9"/>
    <w:rsid w:val="00347849"/>
    <w:rsid w:val="00351709"/>
    <w:rsid w:val="0036094D"/>
    <w:rsid w:val="00361B07"/>
    <w:rsid w:val="00362F17"/>
    <w:rsid w:val="003635AD"/>
    <w:rsid w:val="0037420D"/>
    <w:rsid w:val="00374C31"/>
    <w:rsid w:val="00377327"/>
    <w:rsid w:val="003778DE"/>
    <w:rsid w:val="003816B0"/>
    <w:rsid w:val="003820AA"/>
    <w:rsid w:val="003A1322"/>
    <w:rsid w:val="003A4D01"/>
    <w:rsid w:val="003A6215"/>
    <w:rsid w:val="003A70D1"/>
    <w:rsid w:val="003C1704"/>
    <w:rsid w:val="003C3702"/>
    <w:rsid w:val="003D08FD"/>
    <w:rsid w:val="003D77D5"/>
    <w:rsid w:val="003E1BB9"/>
    <w:rsid w:val="003E24BB"/>
    <w:rsid w:val="003F15E6"/>
    <w:rsid w:val="003F3676"/>
    <w:rsid w:val="003F5F0A"/>
    <w:rsid w:val="003F6E76"/>
    <w:rsid w:val="00403176"/>
    <w:rsid w:val="004064EE"/>
    <w:rsid w:val="00411825"/>
    <w:rsid w:val="0042075B"/>
    <w:rsid w:val="00422E7B"/>
    <w:rsid w:val="004236F1"/>
    <w:rsid w:val="00426117"/>
    <w:rsid w:val="00435F5B"/>
    <w:rsid w:val="004414F4"/>
    <w:rsid w:val="004423CC"/>
    <w:rsid w:val="0044264D"/>
    <w:rsid w:val="00447602"/>
    <w:rsid w:val="0045012E"/>
    <w:rsid w:val="00450FA1"/>
    <w:rsid w:val="0045343D"/>
    <w:rsid w:val="00455C06"/>
    <w:rsid w:val="00456A02"/>
    <w:rsid w:val="00460382"/>
    <w:rsid w:val="004618A2"/>
    <w:rsid w:val="00463248"/>
    <w:rsid w:val="00470733"/>
    <w:rsid w:val="00481A1D"/>
    <w:rsid w:val="004A0079"/>
    <w:rsid w:val="004A3B43"/>
    <w:rsid w:val="004B0F77"/>
    <w:rsid w:val="004B1464"/>
    <w:rsid w:val="004B1CCF"/>
    <w:rsid w:val="004B2F4C"/>
    <w:rsid w:val="004B38B2"/>
    <w:rsid w:val="004B5E88"/>
    <w:rsid w:val="004C1B91"/>
    <w:rsid w:val="004C3BC4"/>
    <w:rsid w:val="004C4B9C"/>
    <w:rsid w:val="004C5B26"/>
    <w:rsid w:val="004D5F14"/>
    <w:rsid w:val="004D6E4B"/>
    <w:rsid w:val="004E6B12"/>
    <w:rsid w:val="004E6F31"/>
    <w:rsid w:val="004F4D51"/>
    <w:rsid w:val="004F4D80"/>
    <w:rsid w:val="004F4FA5"/>
    <w:rsid w:val="004F642C"/>
    <w:rsid w:val="004F6927"/>
    <w:rsid w:val="00500848"/>
    <w:rsid w:val="00504B8D"/>
    <w:rsid w:val="00506622"/>
    <w:rsid w:val="005069FB"/>
    <w:rsid w:val="005109D1"/>
    <w:rsid w:val="005117AD"/>
    <w:rsid w:val="005126A9"/>
    <w:rsid w:val="00512EBA"/>
    <w:rsid w:val="005130E6"/>
    <w:rsid w:val="005132B4"/>
    <w:rsid w:val="0051526F"/>
    <w:rsid w:val="0053078A"/>
    <w:rsid w:val="005329AD"/>
    <w:rsid w:val="0054164D"/>
    <w:rsid w:val="00541FF9"/>
    <w:rsid w:val="00545EEF"/>
    <w:rsid w:val="00546DB2"/>
    <w:rsid w:val="005512A3"/>
    <w:rsid w:val="0055685B"/>
    <w:rsid w:val="00563E61"/>
    <w:rsid w:val="00564FA1"/>
    <w:rsid w:val="005653BE"/>
    <w:rsid w:val="00590824"/>
    <w:rsid w:val="00590A8A"/>
    <w:rsid w:val="00590B9C"/>
    <w:rsid w:val="00591703"/>
    <w:rsid w:val="0059429D"/>
    <w:rsid w:val="00594EBB"/>
    <w:rsid w:val="00595452"/>
    <w:rsid w:val="005978CA"/>
    <w:rsid w:val="005A1300"/>
    <w:rsid w:val="005A3E25"/>
    <w:rsid w:val="005B27CE"/>
    <w:rsid w:val="005B4983"/>
    <w:rsid w:val="005C1464"/>
    <w:rsid w:val="005C48A5"/>
    <w:rsid w:val="005E0483"/>
    <w:rsid w:val="005E41DD"/>
    <w:rsid w:val="005E4FF2"/>
    <w:rsid w:val="005E6E6D"/>
    <w:rsid w:val="005F09DA"/>
    <w:rsid w:val="005F0A68"/>
    <w:rsid w:val="005F1262"/>
    <w:rsid w:val="005F1685"/>
    <w:rsid w:val="005F506A"/>
    <w:rsid w:val="0060253B"/>
    <w:rsid w:val="00602DE8"/>
    <w:rsid w:val="00611433"/>
    <w:rsid w:val="00613A69"/>
    <w:rsid w:val="00616A64"/>
    <w:rsid w:val="006220DA"/>
    <w:rsid w:val="00630544"/>
    <w:rsid w:val="0063785D"/>
    <w:rsid w:val="00641CB7"/>
    <w:rsid w:val="00643CAC"/>
    <w:rsid w:val="00653C0A"/>
    <w:rsid w:val="006563B9"/>
    <w:rsid w:val="0066133B"/>
    <w:rsid w:val="006655E8"/>
    <w:rsid w:val="00667AA5"/>
    <w:rsid w:val="0067174A"/>
    <w:rsid w:val="006751F8"/>
    <w:rsid w:val="006770DE"/>
    <w:rsid w:val="00680141"/>
    <w:rsid w:val="006901AF"/>
    <w:rsid w:val="0069370C"/>
    <w:rsid w:val="006A721B"/>
    <w:rsid w:val="006B0D58"/>
    <w:rsid w:val="006B280A"/>
    <w:rsid w:val="006B3253"/>
    <w:rsid w:val="006C34A3"/>
    <w:rsid w:val="006C3587"/>
    <w:rsid w:val="006C4259"/>
    <w:rsid w:val="006D0078"/>
    <w:rsid w:val="006D0826"/>
    <w:rsid w:val="006D42FD"/>
    <w:rsid w:val="006D7A77"/>
    <w:rsid w:val="006E2668"/>
    <w:rsid w:val="006E36D9"/>
    <w:rsid w:val="006E74E0"/>
    <w:rsid w:val="006F1102"/>
    <w:rsid w:val="006F2AFB"/>
    <w:rsid w:val="006F5FFA"/>
    <w:rsid w:val="006F7275"/>
    <w:rsid w:val="00704C1D"/>
    <w:rsid w:val="0071119E"/>
    <w:rsid w:val="00711969"/>
    <w:rsid w:val="0071228D"/>
    <w:rsid w:val="00714633"/>
    <w:rsid w:val="00714DF6"/>
    <w:rsid w:val="00721466"/>
    <w:rsid w:val="00730F3D"/>
    <w:rsid w:val="00731D94"/>
    <w:rsid w:val="007321B9"/>
    <w:rsid w:val="00732E9A"/>
    <w:rsid w:val="00733A85"/>
    <w:rsid w:val="00735332"/>
    <w:rsid w:val="007355A7"/>
    <w:rsid w:val="0074481C"/>
    <w:rsid w:val="0074657F"/>
    <w:rsid w:val="00747A47"/>
    <w:rsid w:val="00751838"/>
    <w:rsid w:val="00752E9E"/>
    <w:rsid w:val="00755EC7"/>
    <w:rsid w:val="00762365"/>
    <w:rsid w:val="007643F6"/>
    <w:rsid w:val="00764794"/>
    <w:rsid w:val="00771AB7"/>
    <w:rsid w:val="00771B22"/>
    <w:rsid w:val="007746C4"/>
    <w:rsid w:val="00777335"/>
    <w:rsid w:val="00777F17"/>
    <w:rsid w:val="007838A9"/>
    <w:rsid w:val="00784B1A"/>
    <w:rsid w:val="00785956"/>
    <w:rsid w:val="00786FDB"/>
    <w:rsid w:val="00791EFF"/>
    <w:rsid w:val="0079250F"/>
    <w:rsid w:val="00792BBB"/>
    <w:rsid w:val="00795ACC"/>
    <w:rsid w:val="00796007"/>
    <w:rsid w:val="007A6293"/>
    <w:rsid w:val="007B3927"/>
    <w:rsid w:val="007B39F6"/>
    <w:rsid w:val="007B6607"/>
    <w:rsid w:val="007B703F"/>
    <w:rsid w:val="007C5B84"/>
    <w:rsid w:val="007D6CAF"/>
    <w:rsid w:val="007D7FA4"/>
    <w:rsid w:val="007E19D1"/>
    <w:rsid w:val="007E23D9"/>
    <w:rsid w:val="007E5F9B"/>
    <w:rsid w:val="007E701B"/>
    <w:rsid w:val="007F01B9"/>
    <w:rsid w:val="007F366F"/>
    <w:rsid w:val="007F7893"/>
    <w:rsid w:val="00802690"/>
    <w:rsid w:val="00805790"/>
    <w:rsid w:val="00805A57"/>
    <w:rsid w:val="0081174E"/>
    <w:rsid w:val="0081532C"/>
    <w:rsid w:val="00822254"/>
    <w:rsid w:val="0082308F"/>
    <w:rsid w:val="008242FD"/>
    <w:rsid w:val="00825F48"/>
    <w:rsid w:val="00833AB0"/>
    <w:rsid w:val="00841C02"/>
    <w:rsid w:val="00843162"/>
    <w:rsid w:val="008456D0"/>
    <w:rsid w:val="00847A49"/>
    <w:rsid w:val="00851584"/>
    <w:rsid w:val="00855E1B"/>
    <w:rsid w:val="0086176A"/>
    <w:rsid w:val="008635F2"/>
    <w:rsid w:val="008640C6"/>
    <w:rsid w:val="00865A6C"/>
    <w:rsid w:val="00871590"/>
    <w:rsid w:val="00871E44"/>
    <w:rsid w:val="00875E93"/>
    <w:rsid w:val="0088645E"/>
    <w:rsid w:val="00891E65"/>
    <w:rsid w:val="0089273B"/>
    <w:rsid w:val="0089414A"/>
    <w:rsid w:val="00895CF2"/>
    <w:rsid w:val="008A7540"/>
    <w:rsid w:val="008B4CF5"/>
    <w:rsid w:val="008B5690"/>
    <w:rsid w:val="008B653F"/>
    <w:rsid w:val="008B6ABB"/>
    <w:rsid w:val="008C4E44"/>
    <w:rsid w:val="008D1BEC"/>
    <w:rsid w:val="008D624D"/>
    <w:rsid w:val="008E0A9A"/>
    <w:rsid w:val="008E12E0"/>
    <w:rsid w:val="008E54F0"/>
    <w:rsid w:val="008E5724"/>
    <w:rsid w:val="008E7DA2"/>
    <w:rsid w:val="008F717A"/>
    <w:rsid w:val="008F7719"/>
    <w:rsid w:val="00902EEE"/>
    <w:rsid w:val="00907C80"/>
    <w:rsid w:val="0091645F"/>
    <w:rsid w:val="009167B3"/>
    <w:rsid w:val="009253FA"/>
    <w:rsid w:val="00925A5A"/>
    <w:rsid w:val="009271B3"/>
    <w:rsid w:val="009272E9"/>
    <w:rsid w:val="00930CE4"/>
    <w:rsid w:val="00935FAD"/>
    <w:rsid w:val="009440DD"/>
    <w:rsid w:val="0094475D"/>
    <w:rsid w:val="00947AEE"/>
    <w:rsid w:val="00950A13"/>
    <w:rsid w:val="0095563E"/>
    <w:rsid w:val="00955B81"/>
    <w:rsid w:val="009630CE"/>
    <w:rsid w:val="00963574"/>
    <w:rsid w:val="0096503E"/>
    <w:rsid w:val="0096771F"/>
    <w:rsid w:val="00974C72"/>
    <w:rsid w:val="00974D48"/>
    <w:rsid w:val="009766C9"/>
    <w:rsid w:val="00977680"/>
    <w:rsid w:val="00984CEA"/>
    <w:rsid w:val="00987B55"/>
    <w:rsid w:val="00995BF6"/>
    <w:rsid w:val="00996740"/>
    <w:rsid w:val="00996787"/>
    <w:rsid w:val="00996909"/>
    <w:rsid w:val="0099788E"/>
    <w:rsid w:val="009A1E89"/>
    <w:rsid w:val="009A4034"/>
    <w:rsid w:val="009A52EB"/>
    <w:rsid w:val="009C1487"/>
    <w:rsid w:val="009C3E3E"/>
    <w:rsid w:val="009C3EF5"/>
    <w:rsid w:val="009C59A5"/>
    <w:rsid w:val="009D39B4"/>
    <w:rsid w:val="009D7245"/>
    <w:rsid w:val="009E2B8B"/>
    <w:rsid w:val="009F0FAF"/>
    <w:rsid w:val="009F117F"/>
    <w:rsid w:val="009F772D"/>
    <w:rsid w:val="00A01592"/>
    <w:rsid w:val="00A06AC1"/>
    <w:rsid w:val="00A1009B"/>
    <w:rsid w:val="00A104F7"/>
    <w:rsid w:val="00A122A0"/>
    <w:rsid w:val="00A131A3"/>
    <w:rsid w:val="00A25F20"/>
    <w:rsid w:val="00A33E52"/>
    <w:rsid w:val="00A343BA"/>
    <w:rsid w:val="00A36596"/>
    <w:rsid w:val="00A40D32"/>
    <w:rsid w:val="00A42A84"/>
    <w:rsid w:val="00A529B7"/>
    <w:rsid w:val="00A52A5C"/>
    <w:rsid w:val="00A56383"/>
    <w:rsid w:val="00A56815"/>
    <w:rsid w:val="00A7747D"/>
    <w:rsid w:val="00A811AF"/>
    <w:rsid w:val="00A8447C"/>
    <w:rsid w:val="00A86DEC"/>
    <w:rsid w:val="00A86EEF"/>
    <w:rsid w:val="00A91C56"/>
    <w:rsid w:val="00A925B6"/>
    <w:rsid w:val="00A9289D"/>
    <w:rsid w:val="00AA0D64"/>
    <w:rsid w:val="00AA1CDE"/>
    <w:rsid w:val="00AA5178"/>
    <w:rsid w:val="00AA6B4D"/>
    <w:rsid w:val="00AB352D"/>
    <w:rsid w:val="00AB3E5E"/>
    <w:rsid w:val="00AB6E70"/>
    <w:rsid w:val="00AC0D2B"/>
    <w:rsid w:val="00AC58DE"/>
    <w:rsid w:val="00AC6CA8"/>
    <w:rsid w:val="00AD2A4F"/>
    <w:rsid w:val="00AD3B02"/>
    <w:rsid w:val="00AD5B64"/>
    <w:rsid w:val="00AD6DCD"/>
    <w:rsid w:val="00AE0558"/>
    <w:rsid w:val="00AE0C27"/>
    <w:rsid w:val="00AE1436"/>
    <w:rsid w:val="00AF5FB3"/>
    <w:rsid w:val="00B005C1"/>
    <w:rsid w:val="00B0586A"/>
    <w:rsid w:val="00B06E4E"/>
    <w:rsid w:val="00B10B22"/>
    <w:rsid w:val="00B10B82"/>
    <w:rsid w:val="00B21574"/>
    <w:rsid w:val="00B229F6"/>
    <w:rsid w:val="00B23E74"/>
    <w:rsid w:val="00B27895"/>
    <w:rsid w:val="00B31D96"/>
    <w:rsid w:val="00B32BC5"/>
    <w:rsid w:val="00B35F55"/>
    <w:rsid w:val="00B36CD0"/>
    <w:rsid w:val="00B40C88"/>
    <w:rsid w:val="00B4292E"/>
    <w:rsid w:val="00B5409F"/>
    <w:rsid w:val="00B61543"/>
    <w:rsid w:val="00B61998"/>
    <w:rsid w:val="00B66EF2"/>
    <w:rsid w:val="00B67693"/>
    <w:rsid w:val="00B7394D"/>
    <w:rsid w:val="00B7660F"/>
    <w:rsid w:val="00B77BE2"/>
    <w:rsid w:val="00B92F68"/>
    <w:rsid w:val="00B955C6"/>
    <w:rsid w:val="00B96BBA"/>
    <w:rsid w:val="00B97A1F"/>
    <w:rsid w:val="00BA1B8A"/>
    <w:rsid w:val="00BA306D"/>
    <w:rsid w:val="00BA5AE2"/>
    <w:rsid w:val="00BA7F44"/>
    <w:rsid w:val="00BB04AF"/>
    <w:rsid w:val="00BB19BB"/>
    <w:rsid w:val="00BB1CF2"/>
    <w:rsid w:val="00BB49CC"/>
    <w:rsid w:val="00BB7761"/>
    <w:rsid w:val="00BD1D8A"/>
    <w:rsid w:val="00BD29B8"/>
    <w:rsid w:val="00BD3BD2"/>
    <w:rsid w:val="00BD3C90"/>
    <w:rsid w:val="00BD42B2"/>
    <w:rsid w:val="00BD5A95"/>
    <w:rsid w:val="00BE0368"/>
    <w:rsid w:val="00BE5E12"/>
    <w:rsid w:val="00BF27CA"/>
    <w:rsid w:val="00BF5077"/>
    <w:rsid w:val="00BF5A61"/>
    <w:rsid w:val="00BF5BDD"/>
    <w:rsid w:val="00BF69B4"/>
    <w:rsid w:val="00BF6B01"/>
    <w:rsid w:val="00BF7907"/>
    <w:rsid w:val="00BF7D23"/>
    <w:rsid w:val="00C05B80"/>
    <w:rsid w:val="00C05E33"/>
    <w:rsid w:val="00C14466"/>
    <w:rsid w:val="00C223AA"/>
    <w:rsid w:val="00C22E4E"/>
    <w:rsid w:val="00C31BDA"/>
    <w:rsid w:val="00C31C42"/>
    <w:rsid w:val="00C32F93"/>
    <w:rsid w:val="00C35CF5"/>
    <w:rsid w:val="00C37934"/>
    <w:rsid w:val="00C455DD"/>
    <w:rsid w:val="00C5210D"/>
    <w:rsid w:val="00C66ED7"/>
    <w:rsid w:val="00C74101"/>
    <w:rsid w:val="00C76761"/>
    <w:rsid w:val="00C82B89"/>
    <w:rsid w:val="00C83FCA"/>
    <w:rsid w:val="00C92AF2"/>
    <w:rsid w:val="00C951E4"/>
    <w:rsid w:val="00C975A9"/>
    <w:rsid w:val="00CA00FB"/>
    <w:rsid w:val="00CA1108"/>
    <w:rsid w:val="00CA1F1E"/>
    <w:rsid w:val="00CA45CE"/>
    <w:rsid w:val="00CA46E8"/>
    <w:rsid w:val="00CA6C0C"/>
    <w:rsid w:val="00CB23BF"/>
    <w:rsid w:val="00CC001E"/>
    <w:rsid w:val="00CC148A"/>
    <w:rsid w:val="00CC2DC2"/>
    <w:rsid w:val="00CC2FB9"/>
    <w:rsid w:val="00CC522D"/>
    <w:rsid w:val="00CC6244"/>
    <w:rsid w:val="00CC74A0"/>
    <w:rsid w:val="00CD1896"/>
    <w:rsid w:val="00CD66AB"/>
    <w:rsid w:val="00CE088E"/>
    <w:rsid w:val="00CE3BF9"/>
    <w:rsid w:val="00CE4F39"/>
    <w:rsid w:val="00CE6188"/>
    <w:rsid w:val="00CE6231"/>
    <w:rsid w:val="00CE7494"/>
    <w:rsid w:val="00CF1D18"/>
    <w:rsid w:val="00CF5184"/>
    <w:rsid w:val="00CF603F"/>
    <w:rsid w:val="00CF7430"/>
    <w:rsid w:val="00D024F3"/>
    <w:rsid w:val="00D0289F"/>
    <w:rsid w:val="00D03636"/>
    <w:rsid w:val="00D04D7F"/>
    <w:rsid w:val="00D10179"/>
    <w:rsid w:val="00D203A1"/>
    <w:rsid w:val="00D21DA4"/>
    <w:rsid w:val="00D26930"/>
    <w:rsid w:val="00D30540"/>
    <w:rsid w:val="00D31910"/>
    <w:rsid w:val="00D40B01"/>
    <w:rsid w:val="00D40EE7"/>
    <w:rsid w:val="00D42043"/>
    <w:rsid w:val="00D450F9"/>
    <w:rsid w:val="00D52824"/>
    <w:rsid w:val="00D52B1D"/>
    <w:rsid w:val="00D5392A"/>
    <w:rsid w:val="00D56DDD"/>
    <w:rsid w:val="00D62E76"/>
    <w:rsid w:val="00D63A04"/>
    <w:rsid w:val="00D665A6"/>
    <w:rsid w:val="00D70285"/>
    <w:rsid w:val="00D71E82"/>
    <w:rsid w:val="00D7244D"/>
    <w:rsid w:val="00D727FA"/>
    <w:rsid w:val="00D73CB2"/>
    <w:rsid w:val="00D82621"/>
    <w:rsid w:val="00D82D44"/>
    <w:rsid w:val="00D82EA3"/>
    <w:rsid w:val="00D90D28"/>
    <w:rsid w:val="00D90F63"/>
    <w:rsid w:val="00D91E47"/>
    <w:rsid w:val="00D96CE9"/>
    <w:rsid w:val="00D97CD5"/>
    <w:rsid w:val="00DA0F12"/>
    <w:rsid w:val="00DA50C4"/>
    <w:rsid w:val="00DA662A"/>
    <w:rsid w:val="00DA7E2C"/>
    <w:rsid w:val="00DB1CBE"/>
    <w:rsid w:val="00DB3188"/>
    <w:rsid w:val="00DB353B"/>
    <w:rsid w:val="00DB38A8"/>
    <w:rsid w:val="00DB70CD"/>
    <w:rsid w:val="00DB780F"/>
    <w:rsid w:val="00DC0E9E"/>
    <w:rsid w:val="00DC10D4"/>
    <w:rsid w:val="00DC30F4"/>
    <w:rsid w:val="00DD24E2"/>
    <w:rsid w:val="00DD547F"/>
    <w:rsid w:val="00DE00B0"/>
    <w:rsid w:val="00DF6B18"/>
    <w:rsid w:val="00E03B66"/>
    <w:rsid w:val="00E03F8F"/>
    <w:rsid w:val="00E05745"/>
    <w:rsid w:val="00E074FF"/>
    <w:rsid w:val="00E124B2"/>
    <w:rsid w:val="00E12732"/>
    <w:rsid w:val="00E17CC8"/>
    <w:rsid w:val="00E219DA"/>
    <w:rsid w:val="00E30BEF"/>
    <w:rsid w:val="00E31890"/>
    <w:rsid w:val="00E351FC"/>
    <w:rsid w:val="00E3583C"/>
    <w:rsid w:val="00E430BF"/>
    <w:rsid w:val="00E44138"/>
    <w:rsid w:val="00E52FE6"/>
    <w:rsid w:val="00E54DFC"/>
    <w:rsid w:val="00E616DD"/>
    <w:rsid w:val="00E62707"/>
    <w:rsid w:val="00E6393D"/>
    <w:rsid w:val="00E7020D"/>
    <w:rsid w:val="00E71B15"/>
    <w:rsid w:val="00E750BD"/>
    <w:rsid w:val="00E81B1D"/>
    <w:rsid w:val="00E8276C"/>
    <w:rsid w:val="00E87B91"/>
    <w:rsid w:val="00E917BB"/>
    <w:rsid w:val="00E9249C"/>
    <w:rsid w:val="00E92B25"/>
    <w:rsid w:val="00E95B26"/>
    <w:rsid w:val="00E970D6"/>
    <w:rsid w:val="00EA0681"/>
    <w:rsid w:val="00EA07DB"/>
    <w:rsid w:val="00EA0FEA"/>
    <w:rsid w:val="00EA36B0"/>
    <w:rsid w:val="00EA4EF9"/>
    <w:rsid w:val="00EA6F68"/>
    <w:rsid w:val="00EB2AB7"/>
    <w:rsid w:val="00EB5805"/>
    <w:rsid w:val="00EB6335"/>
    <w:rsid w:val="00EB7594"/>
    <w:rsid w:val="00EC3D68"/>
    <w:rsid w:val="00EC3DAE"/>
    <w:rsid w:val="00EC4B53"/>
    <w:rsid w:val="00EC5359"/>
    <w:rsid w:val="00EC58DA"/>
    <w:rsid w:val="00EC761D"/>
    <w:rsid w:val="00EC7DEF"/>
    <w:rsid w:val="00ED101D"/>
    <w:rsid w:val="00ED24EF"/>
    <w:rsid w:val="00ED4A9B"/>
    <w:rsid w:val="00ED5590"/>
    <w:rsid w:val="00EE3A90"/>
    <w:rsid w:val="00EE7844"/>
    <w:rsid w:val="00EF2A23"/>
    <w:rsid w:val="00EF3193"/>
    <w:rsid w:val="00F01DC0"/>
    <w:rsid w:val="00F027B2"/>
    <w:rsid w:val="00F0437F"/>
    <w:rsid w:val="00F06622"/>
    <w:rsid w:val="00F06A4D"/>
    <w:rsid w:val="00F06D62"/>
    <w:rsid w:val="00F123A7"/>
    <w:rsid w:val="00F14793"/>
    <w:rsid w:val="00F202EC"/>
    <w:rsid w:val="00F20FAA"/>
    <w:rsid w:val="00F22152"/>
    <w:rsid w:val="00F258F2"/>
    <w:rsid w:val="00F26227"/>
    <w:rsid w:val="00F26B2E"/>
    <w:rsid w:val="00F345F2"/>
    <w:rsid w:val="00F3546D"/>
    <w:rsid w:val="00F401DE"/>
    <w:rsid w:val="00F51552"/>
    <w:rsid w:val="00F5771D"/>
    <w:rsid w:val="00F60978"/>
    <w:rsid w:val="00F61979"/>
    <w:rsid w:val="00F658D8"/>
    <w:rsid w:val="00F7690A"/>
    <w:rsid w:val="00F81DE8"/>
    <w:rsid w:val="00F84722"/>
    <w:rsid w:val="00F8507B"/>
    <w:rsid w:val="00F92741"/>
    <w:rsid w:val="00F932C8"/>
    <w:rsid w:val="00F96FC4"/>
    <w:rsid w:val="00FA621B"/>
    <w:rsid w:val="00FA70B3"/>
    <w:rsid w:val="00FB2ACA"/>
    <w:rsid w:val="00FB3809"/>
    <w:rsid w:val="00FB51B3"/>
    <w:rsid w:val="00FC33A1"/>
    <w:rsid w:val="00FC3A03"/>
    <w:rsid w:val="00FC51B0"/>
    <w:rsid w:val="00FC5B5D"/>
    <w:rsid w:val="00FD1975"/>
    <w:rsid w:val="00FD4615"/>
    <w:rsid w:val="00FD7031"/>
    <w:rsid w:val="00FE04E0"/>
    <w:rsid w:val="00FE0C66"/>
    <w:rsid w:val="00FE44AE"/>
    <w:rsid w:val="00FE7BB5"/>
    <w:rsid w:val="00FF4058"/>
    <w:rsid w:val="00FF4302"/>
    <w:rsid w:val="00FF66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9DE50"/>
  <w15:docId w15:val="{FBE584C6-11AC-45A2-BACB-D7DEB54C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932C8"/>
    <w:pPr>
      <w:widowControl w:val="0"/>
      <w:autoSpaceDE w:val="0"/>
      <w:autoSpaceDN w:val="0"/>
      <w:adjustRightInd w:val="0"/>
      <w:spacing w:after="0" w:line="240" w:lineRule="auto"/>
    </w:pPr>
    <w:rPr>
      <w:rFonts w:ascii="Arial" w:eastAsiaTheme="minorEastAsia" w:hAnsi="Arial" w:cs="Arial"/>
      <w:sz w:val="20"/>
      <w:szCs w:val="20"/>
      <w:lang w:eastAsia="fr-FR"/>
    </w:rPr>
  </w:style>
  <w:style w:type="paragraph" w:styleId="Titre1">
    <w:name w:val="heading 1"/>
    <w:basedOn w:val="Normal"/>
    <w:next w:val="Normal"/>
    <w:link w:val="Titre1Car"/>
    <w:uiPriority w:val="9"/>
    <w:qFormat/>
    <w:rsid w:val="001C6708"/>
    <w:pPr>
      <w:keepNext/>
      <w:keepLines/>
      <w:numPr>
        <w:numId w:val="5"/>
      </w:numPr>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semiHidden/>
    <w:unhideWhenUsed/>
    <w:qFormat/>
    <w:rsid w:val="001807B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semiHidden/>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deHTML">
    <w:name w:val="HTML Code"/>
    <w:basedOn w:val="Policepardfaut"/>
    <w:uiPriority w:val="99"/>
    <w:semiHidden/>
    <w:unhideWhenUsed/>
    <w:rsid w:val="00FE44AE"/>
    <w:rPr>
      <w:rFonts w:ascii="Courier New" w:eastAsia="Times New Roman" w:hAnsi="Courier New" w:cs="Courier New"/>
      <w:sz w:val="20"/>
      <w:szCs w:val="20"/>
    </w:rPr>
  </w:style>
  <w:style w:type="character" w:styleId="Textedelespacerserv">
    <w:name w:val="Placeholder Text"/>
    <w:basedOn w:val="Policepardfaut"/>
    <w:uiPriority w:val="99"/>
    <w:semiHidden/>
    <w:rsid w:val="0042075B"/>
    <w:rPr>
      <w:color w:val="808080"/>
    </w:rPr>
  </w:style>
  <w:style w:type="paragraph" w:styleId="PrformatHTML">
    <w:name w:val="HTML Preformatted"/>
    <w:basedOn w:val="Normal"/>
    <w:link w:val="PrformatHTMLCar"/>
    <w:uiPriority w:val="99"/>
    <w:semiHidden/>
    <w:unhideWhenUsed/>
    <w:rsid w:val="00D04D7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rPr>
  </w:style>
  <w:style w:type="character" w:customStyle="1" w:styleId="PrformatHTMLCar">
    <w:name w:val="Préformaté HTML Car"/>
    <w:basedOn w:val="Policepardfaut"/>
    <w:link w:val="PrformatHTML"/>
    <w:uiPriority w:val="99"/>
    <w:semiHidden/>
    <w:rsid w:val="00D04D7F"/>
    <w:rPr>
      <w:rFonts w:ascii="Courier New" w:eastAsia="Times New Roman" w:hAnsi="Courier New" w:cs="Courier New"/>
      <w:sz w:val="20"/>
      <w:szCs w:val="20"/>
      <w:lang w:eastAsia="fr-FR"/>
    </w:rPr>
  </w:style>
  <w:style w:type="character" w:customStyle="1" w:styleId="token">
    <w:name w:val="token"/>
    <w:basedOn w:val="Policepardfaut"/>
    <w:rsid w:val="00D04D7F"/>
  </w:style>
  <w:style w:type="character" w:customStyle="1" w:styleId="katex-mathml">
    <w:name w:val="katex-mathml"/>
    <w:basedOn w:val="Policepardfaut"/>
    <w:rsid w:val="009271B3"/>
  </w:style>
  <w:style w:type="character" w:customStyle="1" w:styleId="mord">
    <w:name w:val="mord"/>
    <w:basedOn w:val="Policepardfaut"/>
    <w:rsid w:val="009271B3"/>
  </w:style>
  <w:style w:type="character" w:customStyle="1" w:styleId="fontsize-ensurer">
    <w:name w:val="fontsize-ensurer"/>
    <w:basedOn w:val="Policepardfaut"/>
    <w:rsid w:val="009271B3"/>
  </w:style>
  <w:style w:type="character" w:customStyle="1" w:styleId="baseline-fix">
    <w:name w:val="baseline-fix"/>
    <w:basedOn w:val="Policepardfaut"/>
    <w:rsid w:val="009271B3"/>
  </w:style>
  <w:style w:type="character" w:styleId="lev">
    <w:name w:val="Strong"/>
    <w:basedOn w:val="Policepardfaut"/>
    <w:uiPriority w:val="22"/>
    <w:qFormat/>
    <w:rsid w:val="009271B3"/>
    <w:rPr>
      <w:b/>
      <w:bCs/>
    </w:rPr>
  </w:style>
  <w:style w:type="paragraph" w:customStyle="1" w:styleId="item">
    <w:name w:val="item"/>
    <w:basedOn w:val="Normal"/>
    <w:rsid w:val="00E8276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mpunct">
    <w:name w:val="mpunct"/>
    <w:basedOn w:val="Policepardfaut"/>
    <w:rsid w:val="00E8276C"/>
  </w:style>
  <w:style w:type="character" w:customStyle="1" w:styleId="Mentionnonrsolue1">
    <w:name w:val="Mention non résolue1"/>
    <w:basedOn w:val="Policepardfaut"/>
    <w:uiPriority w:val="99"/>
    <w:semiHidden/>
    <w:unhideWhenUsed/>
    <w:rsid w:val="00EA6F68"/>
    <w:rPr>
      <w:color w:val="605E5C"/>
      <w:shd w:val="clear" w:color="auto" w:fill="E1DFDD"/>
    </w:rPr>
  </w:style>
  <w:style w:type="table" w:styleId="TableauGrille1Clair">
    <w:name w:val="Grid Table 1 Light"/>
    <w:basedOn w:val="TableauNormal"/>
    <w:uiPriority w:val="46"/>
    <w:rsid w:val="00322C07"/>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lledetableauclaire">
    <w:name w:val="Grid Table Light"/>
    <w:basedOn w:val="TableauNormal"/>
    <w:uiPriority w:val="40"/>
    <w:rsid w:val="00322C0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simple1">
    <w:name w:val="Plain Table 1"/>
    <w:basedOn w:val="TableauNormal"/>
    <w:uiPriority w:val="41"/>
    <w:rsid w:val="00322C07"/>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andard">
    <w:name w:val="Standard"/>
    <w:rsid w:val="00EA0FEA"/>
    <w:pPr>
      <w:suppressAutoHyphens/>
      <w:autoSpaceDN w:val="0"/>
      <w:spacing w:after="0" w:line="240" w:lineRule="auto"/>
      <w:textAlignment w:val="baseline"/>
    </w:pPr>
    <w:rPr>
      <w:rFonts w:ascii="DejaVu Sans" w:eastAsia="SimSun" w:hAnsi="DejaVu Sans" w:cs="Lucida Sans"/>
      <w:kern w:val="3"/>
      <w:szCs w:val="24"/>
      <w:lang w:eastAsia="zh-CN" w:bidi="hi-IN"/>
    </w:rPr>
  </w:style>
  <w:style w:type="character" w:customStyle="1" w:styleId="Titre1Car">
    <w:name w:val="Titre 1 Car"/>
    <w:basedOn w:val="Policepardfaut"/>
    <w:link w:val="Titre1"/>
    <w:uiPriority w:val="9"/>
    <w:rsid w:val="001C6708"/>
    <w:rPr>
      <w:rFonts w:asciiTheme="majorHAnsi" w:eastAsiaTheme="majorEastAsia" w:hAnsiTheme="majorHAnsi" w:cstheme="majorBidi"/>
      <w:color w:val="365F91" w:themeColor="accent1" w:themeShade="BF"/>
      <w:sz w:val="32"/>
      <w:szCs w:val="32"/>
      <w:lang w:eastAsia="fr-FR"/>
    </w:rPr>
  </w:style>
  <w:style w:type="paragraph" w:customStyle="1" w:styleId="TableContents">
    <w:name w:val="Table Contents"/>
    <w:basedOn w:val="Normal"/>
    <w:rsid w:val="00362F17"/>
    <w:pPr>
      <w:widowControl/>
      <w:suppressLineNumbers/>
      <w:suppressAutoHyphens/>
      <w:autoSpaceDE/>
      <w:adjustRightInd/>
    </w:pPr>
    <w:rPr>
      <w:rFonts w:ascii="Liberation Serif" w:eastAsia="Noto Serif CJK SC" w:hAnsi="Liberation Serif" w:cs="Lohit Devanagari"/>
      <w:kern w:val="3"/>
      <w:sz w:val="21"/>
      <w:szCs w:val="24"/>
      <w:lang w:eastAsia="zh-CN" w:bidi="hi-IN"/>
    </w:rPr>
  </w:style>
  <w:style w:type="table" w:customStyle="1" w:styleId="Grilledutableau1">
    <w:name w:val="Grille du tableau1"/>
    <w:basedOn w:val="TableauNormal"/>
    <w:next w:val="Grilledutableau"/>
    <w:uiPriority w:val="59"/>
    <w:rsid w:val="00E616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59"/>
    <w:rsid w:val="000A4D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semiHidden/>
    <w:rsid w:val="001807B8"/>
    <w:rPr>
      <w:rFonts w:asciiTheme="majorHAnsi" w:eastAsiaTheme="majorEastAsia" w:hAnsiTheme="majorHAnsi" w:cstheme="majorBidi"/>
      <w:color w:val="365F91" w:themeColor="accent1" w:themeShade="BF"/>
      <w:sz w:val="26"/>
      <w:szCs w:val="2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347290689">
      <w:bodyDiv w:val="1"/>
      <w:marLeft w:val="0"/>
      <w:marRight w:val="0"/>
      <w:marTop w:val="0"/>
      <w:marBottom w:val="0"/>
      <w:divBdr>
        <w:top w:val="none" w:sz="0" w:space="0" w:color="auto"/>
        <w:left w:val="none" w:sz="0" w:space="0" w:color="auto"/>
        <w:bottom w:val="none" w:sz="0" w:space="0" w:color="auto"/>
        <w:right w:val="none" w:sz="0" w:space="0" w:color="auto"/>
      </w:divBdr>
      <w:divsChild>
        <w:div w:id="1901362276">
          <w:marLeft w:val="1267"/>
          <w:marRight w:val="0"/>
          <w:marTop w:val="0"/>
          <w:marBottom w:val="0"/>
          <w:divBdr>
            <w:top w:val="none" w:sz="0" w:space="0" w:color="auto"/>
            <w:left w:val="none" w:sz="0" w:space="0" w:color="auto"/>
            <w:bottom w:val="none" w:sz="0" w:space="0" w:color="auto"/>
            <w:right w:val="none" w:sz="0" w:space="0" w:color="auto"/>
          </w:divBdr>
        </w:div>
        <w:div w:id="989750177">
          <w:marLeft w:val="1267"/>
          <w:marRight w:val="0"/>
          <w:marTop w:val="0"/>
          <w:marBottom w:val="0"/>
          <w:divBdr>
            <w:top w:val="none" w:sz="0" w:space="0" w:color="auto"/>
            <w:left w:val="none" w:sz="0" w:space="0" w:color="auto"/>
            <w:bottom w:val="none" w:sz="0" w:space="0" w:color="auto"/>
            <w:right w:val="none" w:sz="0" w:space="0" w:color="auto"/>
          </w:divBdr>
        </w:div>
        <w:div w:id="1685594539">
          <w:marLeft w:val="1267"/>
          <w:marRight w:val="0"/>
          <w:marTop w:val="0"/>
          <w:marBottom w:val="0"/>
          <w:divBdr>
            <w:top w:val="none" w:sz="0" w:space="0" w:color="auto"/>
            <w:left w:val="none" w:sz="0" w:space="0" w:color="auto"/>
            <w:bottom w:val="none" w:sz="0" w:space="0" w:color="auto"/>
            <w:right w:val="none" w:sz="0" w:space="0" w:color="auto"/>
          </w:divBdr>
        </w:div>
        <w:div w:id="1711568548">
          <w:marLeft w:val="1267"/>
          <w:marRight w:val="0"/>
          <w:marTop w:val="0"/>
          <w:marBottom w:val="0"/>
          <w:divBdr>
            <w:top w:val="none" w:sz="0" w:space="0" w:color="auto"/>
            <w:left w:val="none" w:sz="0" w:space="0" w:color="auto"/>
            <w:bottom w:val="none" w:sz="0" w:space="0" w:color="auto"/>
            <w:right w:val="none" w:sz="0" w:space="0" w:color="auto"/>
          </w:divBdr>
        </w:div>
      </w:divsChild>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12846281">
      <w:bodyDiv w:val="1"/>
      <w:marLeft w:val="0"/>
      <w:marRight w:val="0"/>
      <w:marTop w:val="0"/>
      <w:marBottom w:val="0"/>
      <w:divBdr>
        <w:top w:val="none" w:sz="0" w:space="0" w:color="auto"/>
        <w:left w:val="none" w:sz="0" w:space="0" w:color="auto"/>
        <w:bottom w:val="none" w:sz="0" w:space="0" w:color="auto"/>
        <w:right w:val="none" w:sz="0" w:space="0" w:color="auto"/>
      </w:divBdr>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749424930">
      <w:bodyDiv w:val="1"/>
      <w:marLeft w:val="0"/>
      <w:marRight w:val="0"/>
      <w:marTop w:val="0"/>
      <w:marBottom w:val="0"/>
      <w:divBdr>
        <w:top w:val="none" w:sz="0" w:space="0" w:color="auto"/>
        <w:left w:val="none" w:sz="0" w:space="0" w:color="auto"/>
        <w:bottom w:val="none" w:sz="0" w:space="0" w:color="auto"/>
        <w:right w:val="none" w:sz="0" w:space="0" w:color="auto"/>
      </w:divBdr>
    </w:div>
    <w:div w:id="750279244">
      <w:bodyDiv w:val="1"/>
      <w:marLeft w:val="0"/>
      <w:marRight w:val="0"/>
      <w:marTop w:val="0"/>
      <w:marBottom w:val="0"/>
      <w:divBdr>
        <w:top w:val="none" w:sz="0" w:space="0" w:color="auto"/>
        <w:left w:val="none" w:sz="0" w:space="0" w:color="auto"/>
        <w:bottom w:val="none" w:sz="0" w:space="0" w:color="auto"/>
        <w:right w:val="none" w:sz="0" w:space="0" w:color="auto"/>
      </w:divBdr>
    </w:div>
    <w:div w:id="782915920">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880242966">
      <w:bodyDiv w:val="1"/>
      <w:marLeft w:val="0"/>
      <w:marRight w:val="0"/>
      <w:marTop w:val="0"/>
      <w:marBottom w:val="0"/>
      <w:divBdr>
        <w:top w:val="none" w:sz="0" w:space="0" w:color="auto"/>
        <w:left w:val="none" w:sz="0" w:space="0" w:color="auto"/>
        <w:bottom w:val="none" w:sz="0" w:space="0" w:color="auto"/>
        <w:right w:val="none" w:sz="0" w:space="0" w:color="auto"/>
      </w:divBdr>
    </w:div>
    <w:div w:id="919558552">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267426004">
      <w:bodyDiv w:val="1"/>
      <w:marLeft w:val="0"/>
      <w:marRight w:val="0"/>
      <w:marTop w:val="0"/>
      <w:marBottom w:val="0"/>
      <w:divBdr>
        <w:top w:val="none" w:sz="0" w:space="0" w:color="auto"/>
        <w:left w:val="none" w:sz="0" w:space="0" w:color="auto"/>
        <w:bottom w:val="none" w:sz="0" w:space="0" w:color="auto"/>
        <w:right w:val="none" w:sz="0" w:space="0" w:color="auto"/>
      </w:divBdr>
    </w:div>
    <w:div w:id="1385132750">
      <w:bodyDiv w:val="1"/>
      <w:marLeft w:val="0"/>
      <w:marRight w:val="0"/>
      <w:marTop w:val="0"/>
      <w:marBottom w:val="0"/>
      <w:divBdr>
        <w:top w:val="none" w:sz="0" w:space="0" w:color="auto"/>
        <w:left w:val="none" w:sz="0" w:space="0" w:color="auto"/>
        <w:bottom w:val="none" w:sz="0" w:space="0" w:color="auto"/>
        <w:right w:val="none" w:sz="0" w:space="0" w:color="auto"/>
      </w:divBdr>
    </w:div>
    <w:div w:id="1420907199">
      <w:bodyDiv w:val="1"/>
      <w:marLeft w:val="0"/>
      <w:marRight w:val="0"/>
      <w:marTop w:val="0"/>
      <w:marBottom w:val="0"/>
      <w:divBdr>
        <w:top w:val="none" w:sz="0" w:space="0" w:color="auto"/>
        <w:left w:val="none" w:sz="0" w:space="0" w:color="auto"/>
        <w:bottom w:val="none" w:sz="0" w:space="0" w:color="auto"/>
        <w:right w:val="none" w:sz="0" w:space="0" w:color="auto"/>
      </w:divBdr>
      <w:divsChild>
        <w:div w:id="905795671">
          <w:marLeft w:val="1166"/>
          <w:marRight w:val="0"/>
          <w:marTop w:val="0"/>
          <w:marBottom w:val="0"/>
          <w:divBdr>
            <w:top w:val="none" w:sz="0" w:space="0" w:color="auto"/>
            <w:left w:val="none" w:sz="0" w:space="0" w:color="auto"/>
            <w:bottom w:val="none" w:sz="0" w:space="0" w:color="auto"/>
            <w:right w:val="none" w:sz="0" w:space="0" w:color="auto"/>
          </w:divBdr>
        </w:div>
        <w:div w:id="889613232">
          <w:marLeft w:val="1166"/>
          <w:marRight w:val="0"/>
          <w:marTop w:val="0"/>
          <w:marBottom w:val="0"/>
          <w:divBdr>
            <w:top w:val="none" w:sz="0" w:space="0" w:color="auto"/>
            <w:left w:val="none" w:sz="0" w:space="0" w:color="auto"/>
            <w:bottom w:val="none" w:sz="0" w:space="0" w:color="auto"/>
            <w:right w:val="none" w:sz="0" w:space="0" w:color="auto"/>
          </w:divBdr>
        </w:div>
        <w:div w:id="706024101">
          <w:marLeft w:val="1166"/>
          <w:marRight w:val="0"/>
          <w:marTop w:val="0"/>
          <w:marBottom w:val="0"/>
          <w:divBdr>
            <w:top w:val="none" w:sz="0" w:space="0" w:color="auto"/>
            <w:left w:val="none" w:sz="0" w:space="0" w:color="auto"/>
            <w:bottom w:val="none" w:sz="0" w:space="0" w:color="auto"/>
            <w:right w:val="none" w:sz="0" w:space="0" w:color="auto"/>
          </w:divBdr>
        </w:div>
      </w:divsChild>
    </w:div>
    <w:div w:id="1562013034">
      <w:bodyDiv w:val="1"/>
      <w:marLeft w:val="0"/>
      <w:marRight w:val="0"/>
      <w:marTop w:val="0"/>
      <w:marBottom w:val="0"/>
      <w:divBdr>
        <w:top w:val="none" w:sz="0" w:space="0" w:color="auto"/>
        <w:left w:val="none" w:sz="0" w:space="0" w:color="auto"/>
        <w:bottom w:val="none" w:sz="0" w:space="0" w:color="auto"/>
        <w:right w:val="none" w:sz="0" w:space="0" w:color="auto"/>
      </w:divBdr>
    </w:div>
    <w:div w:id="1596591606">
      <w:bodyDiv w:val="1"/>
      <w:marLeft w:val="0"/>
      <w:marRight w:val="0"/>
      <w:marTop w:val="0"/>
      <w:marBottom w:val="0"/>
      <w:divBdr>
        <w:top w:val="none" w:sz="0" w:space="0" w:color="auto"/>
        <w:left w:val="none" w:sz="0" w:space="0" w:color="auto"/>
        <w:bottom w:val="none" w:sz="0" w:space="0" w:color="auto"/>
        <w:right w:val="none" w:sz="0" w:space="0" w:color="auto"/>
      </w:divBdr>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665746270">
      <w:bodyDiv w:val="1"/>
      <w:marLeft w:val="0"/>
      <w:marRight w:val="0"/>
      <w:marTop w:val="0"/>
      <w:marBottom w:val="0"/>
      <w:divBdr>
        <w:top w:val="none" w:sz="0" w:space="0" w:color="auto"/>
        <w:left w:val="none" w:sz="0" w:space="0" w:color="auto"/>
        <w:bottom w:val="none" w:sz="0" w:space="0" w:color="auto"/>
        <w:right w:val="none" w:sz="0" w:space="0" w:color="auto"/>
      </w:divBdr>
      <w:divsChild>
        <w:div w:id="1757752537">
          <w:marLeft w:val="1166"/>
          <w:marRight w:val="0"/>
          <w:marTop w:val="0"/>
          <w:marBottom w:val="0"/>
          <w:divBdr>
            <w:top w:val="none" w:sz="0" w:space="0" w:color="auto"/>
            <w:left w:val="none" w:sz="0" w:space="0" w:color="auto"/>
            <w:bottom w:val="none" w:sz="0" w:space="0" w:color="auto"/>
            <w:right w:val="none" w:sz="0" w:space="0" w:color="auto"/>
          </w:divBdr>
        </w:div>
        <w:div w:id="884751609">
          <w:marLeft w:val="1166"/>
          <w:marRight w:val="0"/>
          <w:marTop w:val="0"/>
          <w:marBottom w:val="0"/>
          <w:divBdr>
            <w:top w:val="none" w:sz="0" w:space="0" w:color="auto"/>
            <w:left w:val="none" w:sz="0" w:space="0" w:color="auto"/>
            <w:bottom w:val="none" w:sz="0" w:space="0" w:color="auto"/>
            <w:right w:val="none" w:sz="0" w:space="0" w:color="auto"/>
          </w:divBdr>
        </w:div>
        <w:div w:id="796340163">
          <w:marLeft w:val="1166"/>
          <w:marRight w:val="0"/>
          <w:marTop w:val="0"/>
          <w:marBottom w:val="0"/>
          <w:divBdr>
            <w:top w:val="none" w:sz="0" w:space="0" w:color="auto"/>
            <w:left w:val="none" w:sz="0" w:space="0" w:color="auto"/>
            <w:bottom w:val="none" w:sz="0" w:space="0" w:color="auto"/>
            <w:right w:val="none" w:sz="0" w:space="0" w:color="auto"/>
          </w:divBdr>
        </w:div>
      </w:divsChild>
    </w:div>
    <w:div w:id="1691374615">
      <w:bodyDiv w:val="1"/>
      <w:marLeft w:val="0"/>
      <w:marRight w:val="0"/>
      <w:marTop w:val="0"/>
      <w:marBottom w:val="0"/>
      <w:divBdr>
        <w:top w:val="none" w:sz="0" w:space="0" w:color="auto"/>
        <w:left w:val="none" w:sz="0" w:space="0" w:color="auto"/>
        <w:bottom w:val="none" w:sz="0" w:space="0" w:color="auto"/>
        <w:right w:val="none" w:sz="0" w:space="0" w:color="auto"/>
      </w:divBdr>
    </w:div>
    <w:div w:id="1704548621">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 w:id="1991904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F9C2B5-F144-4BB9-BA6E-9A63C9A77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6</Pages>
  <Words>1970</Words>
  <Characters>10840</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 GISELE</dc:creator>
  <cp:lastModifiedBy>GISELE BAREUX</cp:lastModifiedBy>
  <cp:revision>9</cp:revision>
  <cp:lastPrinted>2020-08-28T19:33:00Z</cp:lastPrinted>
  <dcterms:created xsi:type="dcterms:W3CDTF">2021-03-21T09:11:00Z</dcterms:created>
  <dcterms:modified xsi:type="dcterms:W3CDTF">2022-01-15T15:55:00Z</dcterms:modified>
</cp:coreProperties>
</file>